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1373F" w14:textId="77777777" w:rsidR="004C3A65" w:rsidRDefault="004C3A65" w:rsidP="002A1C59">
      <w:pPr>
        <w:numPr>
          <w:ilvl w:val="0"/>
          <w:numId w:val="0"/>
        </w:numPr>
        <w:jc w:val="center"/>
        <w:rPr>
          <w:rFonts w:ascii="Arial" w:hAnsi="Arial" w:cs="Arial"/>
          <w:b/>
          <w:sz w:val="32"/>
          <w:szCs w:val="32"/>
        </w:rPr>
      </w:pPr>
      <w:r w:rsidRPr="00DC49CB">
        <w:rPr>
          <w:rFonts w:ascii="Arial" w:hAnsi="Arial" w:cs="Arial"/>
          <w:b/>
          <w:sz w:val="32"/>
          <w:szCs w:val="32"/>
        </w:rPr>
        <w:t>Local Grievance # ________</w:t>
      </w:r>
    </w:p>
    <w:p w14:paraId="4FA15E3A" w14:textId="77777777" w:rsidR="00273835" w:rsidRPr="00DC49CB" w:rsidRDefault="00273835" w:rsidP="002A1C59">
      <w:pPr>
        <w:numPr>
          <w:ilvl w:val="0"/>
          <w:numId w:val="0"/>
        </w:numPr>
        <w:rPr>
          <w:rFonts w:ascii="Arial" w:hAnsi="Arial" w:cs="Arial"/>
          <w:b/>
          <w:sz w:val="32"/>
          <w:szCs w:val="32"/>
        </w:rPr>
      </w:pPr>
    </w:p>
    <w:p w14:paraId="7CA8B7F3" w14:textId="77777777" w:rsidR="004C3A65" w:rsidRPr="00DC49CB" w:rsidRDefault="004C3A65" w:rsidP="002A1C59">
      <w:pPr>
        <w:numPr>
          <w:ilvl w:val="0"/>
          <w:numId w:val="0"/>
        </w:numPr>
        <w:rPr>
          <w:rFonts w:ascii="Arial" w:hAnsi="Arial" w:cs="Arial"/>
          <w:b/>
          <w:szCs w:val="24"/>
        </w:rPr>
      </w:pPr>
    </w:p>
    <w:p w14:paraId="6FA5E028" w14:textId="77777777" w:rsidR="004C3A65" w:rsidRPr="00DC49CB" w:rsidRDefault="004C3A65" w:rsidP="002A1C59">
      <w:pPr>
        <w:numPr>
          <w:ilvl w:val="0"/>
          <w:numId w:val="0"/>
        </w:numPr>
        <w:rPr>
          <w:rFonts w:ascii="Arial" w:hAnsi="Arial" w:cs="Arial"/>
          <w:b/>
          <w:sz w:val="28"/>
          <w:szCs w:val="28"/>
        </w:rPr>
      </w:pPr>
      <w:r w:rsidRPr="00DC49CB">
        <w:rPr>
          <w:rFonts w:ascii="Arial" w:hAnsi="Arial" w:cs="Arial"/>
          <w:b/>
          <w:sz w:val="28"/>
          <w:szCs w:val="28"/>
        </w:rPr>
        <w:t>I</w:t>
      </w:r>
      <w:r w:rsidR="00BE4C3D">
        <w:rPr>
          <w:rFonts w:ascii="Arial" w:hAnsi="Arial" w:cs="Arial"/>
          <w:b/>
          <w:sz w:val="28"/>
          <w:szCs w:val="28"/>
        </w:rPr>
        <w:t xml:space="preserve">ssue Statement </w:t>
      </w:r>
      <w:r w:rsidRPr="00DC49CB">
        <w:rPr>
          <w:rFonts w:ascii="Arial" w:hAnsi="Arial" w:cs="Arial"/>
          <w:b/>
          <w:sz w:val="28"/>
          <w:szCs w:val="28"/>
        </w:rPr>
        <w:t>(Block #15 on PS Form 8190):</w:t>
      </w:r>
    </w:p>
    <w:p w14:paraId="49955A8A" w14:textId="77777777" w:rsidR="004C3A65" w:rsidRPr="00DC49CB" w:rsidRDefault="004C3A65" w:rsidP="002A1C59">
      <w:pPr>
        <w:numPr>
          <w:ilvl w:val="0"/>
          <w:numId w:val="0"/>
        </w:numPr>
        <w:overflowPunct/>
        <w:ind w:left="720"/>
        <w:textAlignment w:val="auto"/>
        <w:rPr>
          <w:rFonts w:ascii="Arial" w:hAnsi="Arial" w:cs="Arial"/>
          <w:szCs w:val="24"/>
        </w:rPr>
      </w:pPr>
    </w:p>
    <w:p w14:paraId="01BF2B4A" w14:textId="72E014B7" w:rsidR="009A781F" w:rsidRDefault="009A781F" w:rsidP="002A1C59">
      <w:pPr>
        <w:numPr>
          <w:ilvl w:val="0"/>
          <w:numId w:val="0"/>
        </w:numPr>
        <w:overflowPunct/>
        <w:ind w:left="720"/>
        <w:textAlignment w:val="auto"/>
        <w:rPr>
          <w:rFonts w:ascii="Arial" w:hAnsi="Arial" w:cs="Arial"/>
          <w:szCs w:val="24"/>
        </w:rPr>
      </w:pPr>
      <w:r w:rsidRPr="00DC49CB">
        <w:rPr>
          <w:rFonts w:ascii="Arial" w:hAnsi="Arial" w:cs="Arial"/>
          <w:szCs w:val="24"/>
        </w:rPr>
        <w:t xml:space="preserve">Did Management </w:t>
      </w:r>
      <w:r w:rsidR="00AB2D1A">
        <w:rPr>
          <w:rFonts w:ascii="Arial" w:hAnsi="Arial" w:cs="Arial"/>
          <w:szCs w:val="24"/>
        </w:rPr>
        <w:t xml:space="preserve">at </w:t>
      </w:r>
      <w:r w:rsidR="00AB2D1A" w:rsidRPr="00DC49CB">
        <w:rPr>
          <w:rFonts w:ascii="Arial" w:hAnsi="Arial" w:cs="Arial"/>
          <w:szCs w:val="24"/>
        </w:rPr>
        <w:t xml:space="preserve">the </w:t>
      </w:r>
      <w:r w:rsidR="00AB2D1A" w:rsidRPr="00DC49CB">
        <w:rPr>
          <w:rFonts w:ascii="Arial" w:hAnsi="Arial" w:cs="Arial"/>
          <w:b/>
          <w:szCs w:val="24"/>
          <w:u w:val="single"/>
        </w:rPr>
        <w:t>[Installation name]</w:t>
      </w:r>
      <w:r w:rsidR="00AB2D1A">
        <w:rPr>
          <w:rFonts w:ascii="Arial" w:hAnsi="Arial" w:cs="Arial"/>
          <w:szCs w:val="24"/>
        </w:rPr>
        <w:t xml:space="preserve"> </w:t>
      </w:r>
      <w:r w:rsidR="00AB2D1A" w:rsidRPr="00DC49CB">
        <w:rPr>
          <w:rFonts w:ascii="Arial" w:hAnsi="Arial" w:cs="Arial"/>
          <w:szCs w:val="24"/>
        </w:rPr>
        <w:t xml:space="preserve">Installation </w:t>
      </w:r>
      <w:r w:rsidRPr="00DC49CB">
        <w:rPr>
          <w:rFonts w:ascii="Arial" w:hAnsi="Arial" w:cs="Arial"/>
          <w:szCs w:val="24"/>
        </w:rPr>
        <w:t>violate</w:t>
      </w:r>
      <w:r w:rsidR="00F2678E" w:rsidRPr="00DC49CB">
        <w:rPr>
          <w:rFonts w:ascii="Arial" w:hAnsi="Arial" w:cs="Arial"/>
          <w:szCs w:val="24"/>
        </w:rPr>
        <w:t xml:space="preserve"> Article </w:t>
      </w:r>
      <w:r w:rsidR="005A2EE3">
        <w:rPr>
          <w:rFonts w:ascii="Arial" w:hAnsi="Arial" w:cs="Arial"/>
          <w:szCs w:val="24"/>
        </w:rPr>
        <w:t>41</w:t>
      </w:r>
      <w:r w:rsidR="00D14AB4">
        <w:rPr>
          <w:rFonts w:ascii="Arial" w:hAnsi="Arial" w:cs="Arial"/>
          <w:szCs w:val="24"/>
        </w:rPr>
        <w:t xml:space="preserve">, Section </w:t>
      </w:r>
      <w:r w:rsidR="005A2EE3">
        <w:rPr>
          <w:rFonts w:ascii="Arial" w:hAnsi="Arial" w:cs="Arial"/>
          <w:szCs w:val="24"/>
        </w:rPr>
        <w:t>1.A.2</w:t>
      </w:r>
      <w:r w:rsidRPr="00DC49CB">
        <w:rPr>
          <w:rFonts w:ascii="Arial" w:hAnsi="Arial" w:cs="Arial"/>
          <w:szCs w:val="24"/>
        </w:rPr>
        <w:t xml:space="preserve"> </w:t>
      </w:r>
      <w:r w:rsidR="00062F81" w:rsidRPr="00DC49CB">
        <w:rPr>
          <w:rFonts w:ascii="Arial" w:hAnsi="Arial" w:cs="Arial"/>
          <w:szCs w:val="24"/>
        </w:rPr>
        <w:t xml:space="preserve">of </w:t>
      </w:r>
      <w:r w:rsidRPr="00DC49CB">
        <w:rPr>
          <w:rFonts w:ascii="Arial" w:hAnsi="Arial" w:cs="Arial"/>
          <w:szCs w:val="24"/>
        </w:rPr>
        <w:t xml:space="preserve">the National Agreement </w:t>
      </w:r>
      <w:r w:rsidR="00AB2D1A">
        <w:rPr>
          <w:rFonts w:ascii="Arial" w:hAnsi="Arial" w:cs="Arial"/>
          <w:szCs w:val="24"/>
        </w:rPr>
        <w:t xml:space="preserve">by </w:t>
      </w:r>
      <w:r w:rsidR="005A2EE3">
        <w:rPr>
          <w:rFonts w:ascii="Arial" w:hAnsi="Arial" w:cs="Arial"/>
          <w:szCs w:val="24"/>
        </w:rPr>
        <w:t xml:space="preserve">failing to declare vacant and post for bid Route </w:t>
      </w:r>
      <w:r w:rsidR="005A2EE3" w:rsidRPr="005B3DCE">
        <w:rPr>
          <w:rFonts w:ascii="Arial" w:hAnsi="Arial" w:cs="Arial"/>
          <w:b/>
          <w:szCs w:val="24"/>
          <w:u w:val="single"/>
        </w:rPr>
        <w:t>[Route #</w:t>
      </w:r>
      <w:r w:rsidR="005A2EE3">
        <w:rPr>
          <w:rFonts w:ascii="Arial" w:hAnsi="Arial" w:cs="Arial"/>
          <w:b/>
          <w:szCs w:val="24"/>
        </w:rPr>
        <w:t>]</w:t>
      </w:r>
      <w:r w:rsidR="005A2EE3">
        <w:rPr>
          <w:rFonts w:ascii="Arial" w:hAnsi="Arial" w:cs="Arial"/>
          <w:szCs w:val="24"/>
        </w:rPr>
        <w:t xml:space="preserve">, </w:t>
      </w:r>
      <w:r w:rsidRPr="00DC49CB">
        <w:rPr>
          <w:rFonts w:ascii="Arial" w:hAnsi="Arial" w:cs="Arial"/>
          <w:szCs w:val="24"/>
        </w:rPr>
        <w:t xml:space="preserve">and if so, what should the remedy be? </w:t>
      </w:r>
    </w:p>
    <w:p w14:paraId="1DEC707B" w14:textId="77777777" w:rsidR="004C3A65" w:rsidRPr="00DC49CB" w:rsidRDefault="004C3A65" w:rsidP="002A1C59">
      <w:pPr>
        <w:numPr>
          <w:ilvl w:val="0"/>
          <w:numId w:val="0"/>
        </w:numPr>
        <w:overflowPunct/>
        <w:ind w:left="720"/>
        <w:textAlignment w:val="auto"/>
        <w:rPr>
          <w:rFonts w:ascii="Arial" w:hAnsi="Arial" w:cs="Arial"/>
          <w:szCs w:val="24"/>
        </w:rPr>
      </w:pPr>
    </w:p>
    <w:p w14:paraId="12A3D3D0" w14:textId="77777777" w:rsidR="004C3A65" w:rsidRPr="00DC49CB" w:rsidRDefault="004C3A65" w:rsidP="002A1C59">
      <w:pPr>
        <w:numPr>
          <w:ilvl w:val="0"/>
          <w:numId w:val="0"/>
        </w:numPr>
        <w:rPr>
          <w:rFonts w:ascii="Arial" w:hAnsi="Arial" w:cs="Arial"/>
          <w:b/>
          <w:sz w:val="28"/>
          <w:szCs w:val="28"/>
        </w:rPr>
      </w:pPr>
      <w:r w:rsidRPr="00DC49CB">
        <w:rPr>
          <w:rFonts w:ascii="Arial" w:hAnsi="Arial" w:cs="Arial"/>
          <w:b/>
          <w:sz w:val="28"/>
          <w:szCs w:val="28"/>
        </w:rPr>
        <w:t>U</w:t>
      </w:r>
      <w:r w:rsidR="00BE4C3D">
        <w:rPr>
          <w:rFonts w:ascii="Arial" w:hAnsi="Arial" w:cs="Arial"/>
          <w:b/>
          <w:sz w:val="28"/>
          <w:szCs w:val="28"/>
        </w:rPr>
        <w:t>nion Facts and Contentions</w:t>
      </w:r>
      <w:r w:rsidRPr="00DC49CB">
        <w:rPr>
          <w:rFonts w:ascii="Arial" w:hAnsi="Arial" w:cs="Arial"/>
          <w:b/>
          <w:sz w:val="28"/>
          <w:szCs w:val="28"/>
        </w:rPr>
        <w:t xml:space="preserve"> (Block #17 on PS Form 8190):</w:t>
      </w:r>
    </w:p>
    <w:p w14:paraId="320194BA" w14:textId="77777777" w:rsidR="004C3A65" w:rsidRPr="00DC49CB" w:rsidRDefault="004C3A65" w:rsidP="002A1C59">
      <w:pPr>
        <w:numPr>
          <w:ilvl w:val="0"/>
          <w:numId w:val="0"/>
        </w:numPr>
        <w:rPr>
          <w:rFonts w:ascii="Arial" w:hAnsi="Arial" w:cs="Arial"/>
          <w:b/>
          <w:szCs w:val="24"/>
        </w:rPr>
      </w:pPr>
    </w:p>
    <w:p w14:paraId="01B365F6" w14:textId="77777777" w:rsidR="004C3A65" w:rsidRPr="00DC49CB" w:rsidRDefault="004C3A65" w:rsidP="002A1C59">
      <w:pPr>
        <w:numPr>
          <w:ilvl w:val="0"/>
          <w:numId w:val="0"/>
        </w:numPr>
        <w:rPr>
          <w:rFonts w:ascii="Arial" w:hAnsi="Arial" w:cs="Arial"/>
          <w:b/>
          <w:sz w:val="28"/>
          <w:szCs w:val="28"/>
        </w:rPr>
      </w:pPr>
      <w:r w:rsidRPr="00DC49CB">
        <w:rPr>
          <w:rFonts w:ascii="Arial" w:hAnsi="Arial" w:cs="Arial"/>
          <w:b/>
          <w:sz w:val="28"/>
          <w:szCs w:val="28"/>
        </w:rPr>
        <w:t>Facts:</w:t>
      </w:r>
    </w:p>
    <w:p w14:paraId="5A5B3F4B" w14:textId="77777777" w:rsidR="008035F2" w:rsidRPr="00DC49CB" w:rsidRDefault="008035F2" w:rsidP="002A1C59">
      <w:pPr>
        <w:numPr>
          <w:ilvl w:val="0"/>
          <w:numId w:val="0"/>
        </w:numPr>
        <w:ind w:left="630"/>
        <w:rPr>
          <w:rFonts w:ascii="Arial" w:hAnsi="Arial" w:cs="Arial"/>
          <w:b/>
          <w:szCs w:val="24"/>
        </w:rPr>
      </w:pPr>
    </w:p>
    <w:p w14:paraId="79981189" w14:textId="77777777" w:rsidR="005A2EE3" w:rsidRDefault="005A2EE3" w:rsidP="00031212">
      <w:pPr>
        <w:pStyle w:val="ListParagraph"/>
        <w:numPr>
          <w:ilvl w:val="0"/>
          <w:numId w:val="5"/>
        </w:numPr>
        <w:rPr>
          <w:rFonts w:ascii="Arial" w:hAnsi="Arial" w:cs="Arial"/>
          <w:szCs w:val="24"/>
        </w:rPr>
      </w:pPr>
      <w:r>
        <w:rPr>
          <w:rFonts w:ascii="Arial" w:hAnsi="Arial" w:cs="Arial"/>
          <w:szCs w:val="24"/>
        </w:rPr>
        <w:t xml:space="preserve">Letter Carrier </w:t>
      </w:r>
      <w:r>
        <w:rPr>
          <w:rFonts w:ascii="Arial" w:hAnsi="Arial" w:cs="Arial"/>
          <w:b/>
          <w:szCs w:val="24"/>
        </w:rPr>
        <w:t>[</w:t>
      </w:r>
      <w:r w:rsidRPr="005B3DCE">
        <w:rPr>
          <w:rFonts w:ascii="Arial" w:hAnsi="Arial" w:cs="Arial"/>
          <w:b/>
          <w:szCs w:val="24"/>
          <w:u w:val="single"/>
        </w:rPr>
        <w:t>Name</w:t>
      </w:r>
      <w:r>
        <w:rPr>
          <w:rFonts w:ascii="Arial" w:hAnsi="Arial" w:cs="Arial"/>
          <w:b/>
          <w:szCs w:val="24"/>
        </w:rPr>
        <w:t>]</w:t>
      </w:r>
      <w:r>
        <w:rPr>
          <w:rFonts w:ascii="Arial" w:hAnsi="Arial" w:cs="Arial"/>
          <w:szCs w:val="24"/>
        </w:rPr>
        <w:t xml:space="preserve">, whose duty assignment is Route </w:t>
      </w:r>
      <w:r>
        <w:rPr>
          <w:rFonts w:ascii="Arial" w:hAnsi="Arial" w:cs="Arial"/>
          <w:b/>
          <w:szCs w:val="24"/>
        </w:rPr>
        <w:t>[</w:t>
      </w:r>
      <w:r w:rsidRPr="005B3DCE">
        <w:rPr>
          <w:rFonts w:ascii="Arial" w:hAnsi="Arial" w:cs="Arial"/>
          <w:b/>
          <w:szCs w:val="24"/>
          <w:u w:val="single"/>
        </w:rPr>
        <w:t>Route #</w:t>
      </w:r>
      <w:r>
        <w:rPr>
          <w:rFonts w:ascii="Arial" w:hAnsi="Arial" w:cs="Arial"/>
          <w:b/>
          <w:szCs w:val="24"/>
        </w:rPr>
        <w:t>]</w:t>
      </w:r>
      <w:r>
        <w:rPr>
          <w:rFonts w:ascii="Arial" w:hAnsi="Arial" w:cs="Arial"/>
          <w:szCs w:val="24"/>
        </w:rPr>
        <w:t xml:space="preserve">, was detailed to a 204b position on </w:t>
      </w:r>
      <w:r w:rsidRPr="005B3DCE">
        <w:rPr>
          <w:rFonts w:ascii="Arial" w:hAnsi="Arial" w:cs="Arial"/>
          <w:b/>
          <w:szCs w:val="24"/>
          <w:u w:val="single"/>
        </w:rPr>
        <w:t>[Date</w:t>
      </w:r>
      <w:r>
        <w:rPr>
          <w:rFonts w:ascii="Arial" w:hAnsi="Arial" w:cs="Arial"/>
          <w:b/>
          <w:szCs w:val="24"/>
        </w:rPr>
        <w:t>]</w:t>
      </w:r>
      <w:r>
        <w:rPr>
          <w:rFonts w:ascii="Arial" w:hAnsi="Arial" w:cs="Arial"/>
          <w:szCs w:val="24"/>
        </w:rPr>
        <w:t>.</w:t>
      </w:r>
      <w:r w:rsidR="00273835">
        <w:rPr>
          <w:rFonts w:ascii="Arial" w:hAnsi="Arial" w:cs="Arial"/>
          <w:szCs w:val="24"/>
        </w:rPr>
        <w:t xml:space="preserve"> </w:t>
      </w:r>
      <w:r>
        <w:rPr>
          <w:rFonts w:ascii="Arial" w:hAnsi="Arial" w:cs="Arial"/>
          <w:szCs w:val="24"/>
        </w:rPr>
        <w:t xml:space="preserve"> This fact is documented by the PS Form 1723 in the case file.</w:t>
      </w:r>
    </w:p>
    <w:p w14:paraId="59E5BE30" w14:textId="77777777" w:rsidR="005A2EE3" w:rsidRDefault="005A2EE3" w:rsidP="002A1C59">
      <w:pPr>
        <w:pStyle w:val="ListParagraph"/>
        <w:numPr>
          <w:ilvl w:val="0"/>
          <w:numId w:val="0"/>
        </w:numPr>
        <w:ind w:left="900"/>
        <w:rPr>
          <w:rFonts w:ascii="Arial" w:hAnsi="Arial" w:cs="Arial"/>
          <w:szCs w:val="24"/>
        </w:rPr>
      </w:pPr>
    </w:p>
    <w:p w14:paraId="5DBE165F" w14:textId="19879F4D" w:rsidR="005A2EE3" w:rsidRDefault="005A2EE3" w:rsidP="00031212">
      <w:pPr>
        <w:pStyle w:val="ListParagraph"/>
        <w:numPr>
          <w:ilvl w:val="0"/>
          <w:numId w:val="5"/>
        </w:numPr>
        <w:rPr>
          <w:rFonts w:ascii="Arial" w:hAnsi="Arial" w:cs="Arial"/>
          <w:szCs w:val="24"/>
        </w:rPr>
      </w:pPr>
      <w:r>
        <w:rPr>
          <w:rFonts w:ascii="Arial" w:hAnsi="Arial" w:cs="Arial"/>
          <w:szCs w:val="24"/>
        </w:rPr>
        <w:t>Article 41</w:t>
      </w:r>
      <w:r w:rsidR="00D14AB4">
        <w:rPr>
          <w:rFonts w:ascii="Arial" w:hAnsi="Arial" w:cs="Arial"/>
          <w:szCs w:val="24"/>
        </w:rPr>
        <w:t xml:space="preserve">, Section </w:t>
      </w:r>
      <w:r>
        <w:rPr>
          <w:rFonts w:ascii="Arial" w:hAnsi="Arial" w:cs="Arial"/>
          <w:szCs w:val="24"/>
        </w:rPr>
        <w:t xml:space="preserve">1.A.2 of the National Agreement </w:t>
      </w:r>
      <w:r w:rsidR="00F00E91">
        <w:rPr>
          <w:rFonts w:ascii="Arial" w:hAnsi="Arial" w:cs="Arial"/>
          <w:szCs w:val="24"/>
        </w:rPr>
        <w:t>states</w:t>
      </w:r>
      <w:r>
        <w:rPr>
          <w:rFonts w:ascii="Arial" w:hAnsi="Arial" w:cs="Arial"/>
          <w:szCs w:val="24"/>
        </w:rPr>
        <w:t xml:space="preserve"> in relevant part:</w:t>
      </w:r>
    </w:p>
    <w:p w14:paraId="606D19AB" w14:textId="77777777" w:rsidR="005A2EE3" w:rsidRPr="005A2EE3" w:rsidRDefault="005A2EE3" w:rsidP="002A1C59">
      <w:pPr>
        <w:pStyle w:val="ListParagraph"/>
        <w:numPr>
          <w:ilvl w:val="0"/>
          <w:numId w:val="0"/>
        </w:numPr>
        <w:ind w:left="1440"/>
        <w:rPr>
          <w:rFonts w:ascii="Arial" w:hAnsi="Arial" w:cs="Arial"/>
          <w:i/>
          <w:szCs w:val="24"/>
        </w:rPr>
      </w:pPr>
    </w:p>
    <w:p w14:paraId="547EA92F" w14:textId="77777777" w:rsidR="005A2EE3" w:rsidRPr="005A2EE3" w:rsidRDefault="005A2EE3" w:rsidP="002A1C59">
      <w:pPr>
        <w:pStyle w:val="ListParagraph"/>
        <w:numPr>
          <w:ilvl w:val="0"/>
          <w:numId w:val="0"/>
        </w:numPr>
        <w:ind w:left="1440"/>
        <w:rPr>
          <w:rFonts w:ascii="Arial" w:hAnsi="Arial" w:cs="Arial"/>
          <w:i/>
          <w:szCs w:val="24"/>
        </w:rPr>
      </w:pPr>
      <w:r w:rsidRPr="005A2EE3">
        <w:rPr>
          <w:rFonts w:ascii="Arial" w:hAnsi="Arial" w:cs="Arial"/>
          <w:i/>
          <w:szCs w:val="24"/>
        </w:rPr>
        <w:t>The duty assignment of a full-time carrier detailed to a supervisory</w:t>
      </w:r>
    </w:p>
    <w:p w14:paraId="1A2D57C7" w14:textId="77777777" w:rsidR="005A2EE3" w:rsidRPr="005A2EE3" w:rsidRDefault="005A2EE3" w:rsidP="002A1C59">
      <w:pPr>
        <w:pStyle w:val="ListParagraph"/>
        <w:numPr>
          <w:ilvl w:val="0"/>
          <w:numId w:val="0"/>
        </w:numPr>
        <w:ind w:left="1440"/>
        <w:rPr>
          <w:rFonts w:ascii="Arial" w:hAnsi="Arial" w:cs="Arial"/>
          <w:i/>
          <w:szCs w:val="24"/>
        </w:rPr>
      </w:pPr>
      <w:r w:rsidRPr="005A2EE3">
        <w:rPr>
          <w:rFonts w:ascii="Arial" w:hAnsi="Arial" w:cs="Arial"/>
          <w:i/>
          <w:szCs w:val="24"/>
        </w:rPr>
        <w:t>position, including a supervisory training program in excess of</w:t>
      </w:r>
    </w:p>
    <w:p w14:paraId="588D2FC1" w14:textId="77777777" w:rsidR="005A2EE3" w:rsidRPr="005A2EE3" w:rsidRDefault="005A2EE3" w:rsidP="002A1C59">
      <w:pPr>
        <w:pStyle w:val="ListParagraph"/>
        <w:numPr>
          <w:ilvl w:val="0"/>
          <w:numId w:val="0"/>
        </w:numPr>
        <w:ind w:left="1440"/>
        <w:rPr>
          <w:rFonts w:ascii="Arial" w:hAnsi="Arial" w:cs="Arial"/>
          <w:i/>
          <w:szCs w:val="24"/>
        </w:rPr>
      </w:pPr>
      <w:r w:rsidRPr="005A2EE3">
        <w:rPr>
          <w:rFonts w:ascii="Arial" w:hAnsi="Arial" w:cs="Arial"/>
          <w:i/>
          <w:szCs w:val="24"/>
        </w:rPr>
        <w:t>four months shall be declared vacant and shall be posted for bid</w:t>
      </w:r>
    </w:p>
    <w:p w14:paraId="3B6DDD60" w14:textId="77777777" w:rsidR="005A2EE3" w:rsidRPr="005A2EE3" w:rsidRDefault="005A2EE3" w:rsidP="002A1C59">
      <w:pPr>
        <w:pStyle w:val="ListParagraph"/>
        <w:numPr>
          <w:ilvl w:val="0"/>
          <w:numId w:val="0"/>
        </w:numPr>
        <w:ind w:left="1440"/>
        <w:rPr>
          <w:rFonts w:ascii="Arial" w:hAnsi="Arial" w:cs="Arial"/>
          <w:i/>
          <w:szCs w:val="24"/>
        </w:rPr>
      </w:pPr>
      <w:r w:rsidRPr="005A2EE3">
        <w:rPr>
          <w:rFonts w:ascii="Arial" w:hAnsi="Arial" w:cs="Arial"/>
          <w:i/>
          <w:szCs w:val="24"/>
        </w:rPr>
        <w:t xml:space="preserve">in accordance with this Article. </w:t>
      </w:r>
      <w:r w:rsidR="00273835">
        <w:rPr>
          <w:rFonts w:ascii="Arial" w:hAnsi="Arial" w:cs="Arial"/>
          <w:i/>
          <w:szCs w:val="24"/>
        </w:rPr>
        <w:t xml:space="preserve"> </w:t>
      </w:r>
      <w:r w:rsidRPr="005A2EE3">
        <w:rPr>
          <w:rFonts w:ascii="Arial" w:hAnsi="Arial" w:cs="Arial"/>
          <w:i/>
          <w:szCs w:val="24"/>
        </w:rPr>
        <w:t>Upon return to the craft the carrier</w:t>
      </w:r>
    </w:p>
    <w:p w14:paraId="00D272B0" w14:textId="77777777" w:rsidR="005A2EE3" w:rsidRPr="005A2EE3" w:rsidRDefault="005A2EE3" w:rsidP="002A1C59">
      <w:pPr>
        <w:pStyle w:val="ListParagraph"/>
        <w:numPr>
          <w:ilvl w:val="0"/>
          <w:numId w:val="0"/>
        </w:numPr>
        <w:ind w:left="1440"/>
        <w:rPr>
          <w:rFonts w:ascii="Arial" w:hAnsi="Arial" w:cs="Arial"/>
          <w:i/>
          <w:szCs w:val="24"/>
        </w:rPr>
      </w:pPr>
      <w:r w:rsidRPr="005A2EE3">
        <w:rPr>
          <w:rFonts w:ascii="Arial" w:hAnsi="Arial" w:cs="Arial"/>
          <w:i/>
          <w:szCs w:val="24"/>
        </w:rPr>
        <w:t>will become an unassigned regular.</w:t>
      </w:r>
      <w:r w:rsidR="00273835">
        <w:rPr>
          <w:rFonts w:ascii="Arial" w:hAnsi="Arial" w:cs="Arial"/>
          <w:i/>
          <w:szCs w:val="24"/>
        </w:rPr>
        <w:t xml:space="preserve"> </w:t>
      </w:r>
      <w:r w:rsidRPr="005A2EE3">
        <w:rPr>
          <w:rFonts w:ascii="Arial" w:hAnsi="Arial" w:cs="Arial"/>
          <w:i/>
          <w:szCs w:val="24"/>
        </w:rPr>
        <w:t xml:space="preserve"> A letter carrier temporarily</w:t>
      </w:r>
    </w:p>
    <w:p w14:paraId="24867001" w14:textId="77777777" w:rsidR="005A2EE3" w:rsidRPr="005A2EE3" w:rsidRDefault="005A2EE3" w:rsidP="002A1C59">
      <w:pPr>
        <w:pStyle w:val="ListParagraph"/>
        <w:numPr>
          <w:ilvl w:val="0"/>
          <w:numId w:val="0"/>
        </w:numPr>
        <w:ind w:left="1440"/>
        <w:rPr>
          <w:rFonts w:ascii="Arial" w:hAnsi="Arial" w:cs="Arial"/>
          <w:i/>
          <w:szCs w:val="24"/>
        </w:rPr>
      </w:pPr>
      <w:r w:rsidRPr="005A2EE3">
        <w:rPr>
          <w:rFonts w:ascii="Arial" w:hAnsi="Arial" w:cs="Arial"/>
          <w:i/>
          <w:szCs w:val="24"/>
        </w:rPr>
        <w:t>detailed to a supervisory position will not be returned to the craft</w:t>
      </w:r>
    </w:p>
    <w:p w14:paraId="54839454" w14:textId="77777777" w:rsidR="005A2EE3" w:rsidRDefault="005A2EE3" w:rsidP="002A1C59">
      <w:pPr>
        <w:pStyle w:val="ListParagraph"/>
        <w:numPr>
          <w:ilvl w:val="0"/>
          <w:numId w:val="0"/>
        </w:numPr>
        <w:ind w:left="1440"/>
        <w:rPr>
          <w:rFonts w:ascii="Arial" w:hAnsi="Arial" w:cs="Arial"/>
          <w:i/>
          <w:szCs w:val="24"/>
        </w:rPr>
      </w:pPr>
      <w:r w:rsidRPr="005A2EE3">
        <w:rPr>
          <w:rFonts w:ascii="Arial" w:hAnsi="Arial" w:cs="Arial"/>
          <w:i/>
          <w:szCs w:val="24"/>
        </w:rPr>
        <w:t>solely to circumvent the provisions of Section l.A.2.</w:t>
      </w:r>
    </w:p>
    <w:p w14:paraId="56DE482C" w14:textId="77777777" w:rsidR="005A2EE3" w:rsidRPr="005A2EE3" w:rsidRDefault="005A2EE3" w:rsidP="002A1C59">
      <w:pPr>
        <w:pStyle w:val="ListParagraph"/>
        <w:numPr>
          <w:ilvl w:val="0"/>
          <w:numId w:val="0"/>
        </w:numPr>
        <w:ind w:left="1440"/>
        <w:rPr>
          <w:rFonts w:ascii="Arial" w:hAnsi="Arial" w:cs="Arial"/>
          <w:szCs w:val="24"/>
        </w:rPr>
      </w:pPr>
    </w:p>
    <w:p w14:paraId="2883A67D" w14:textId="77777777" w:rsidR="005A2EE3" w:rsidRPr="005A2EE3" w:rsidRDefault="005A2EE3" w:rsidP="002A1C59">
      <w:pPr>
        <w:pStyle w:val="ListParagraph"/>
        <w:numPr>
          <w:ilvl w:val="0"/>
          <w:numId w:val="0"/>
        </w:numPr>
        <w:ind w:left="1440"/>
        <w:rPr>
          <w:rFonts w:ascii="Arial" w:hAnsi="Arial" w:cs="Arial"/>
          <w:i/>
          <w:szCs w:val="24"/>
        </w:rPr>
      </w:pPr>
      <w:r w:rsidRPr="005A2EE3">
        <w:rPr>
          <w:rFonts w:ascii="Arial" w:hAnsi="Arial" w:cs="Arial"/>
          <w:i/>
          <w:szCs w:val="24"/>
        </w:rPr>
        <w:t>Form 1723, Assignment Order, shall be used in detailing letter</w:t>
      </w:r>
    </w:p>
    <w:p w14:paraId="5D96CF77" w14:textId="77777777" w:rsidR="005A2EE3" w:rsidRPr="005A2EE3" w:rsidRDefault="005A2EE3" w:rsidP="002A1C59">
      <w:pPr>
        <w:pStyle w:val="ListParagraph"/>
        <w:numPr>
          <w:ilvl w:val="0"/>
          <w:numId w:val="0"/>
        </w:numPr>
        <w:ind w:left="1440"/>
        <w:rPr>
          <w:rFonts w:ascii="Arial" w:hAnsi="Arial" w:cs="Arial"/>
          <w:i/>
          <w:szCs w:val="24"/>
        </w:rPr>
      </w:pPr>
      <w:r w:rsidRPr="005A2EE3">
        <w:rPr>
          <w:rFonts w:ascii="Arial" w:hAnsi="Arial" w:cs="Arial"/>
          <w:i/>
          <w:szCs w:val="24"/>
        </w:rPr>
        <w:t>carriers to temporary supervisor positions (204b).</w:t>
      </w:r>
      <w:r w:rsidR="00273835">
        <w:rPr>
          <w:rFonts w:ascii="Arial" w:hAnsi="Arial" w:cs="Arial"/>
          <w:i/>
          <w:szCs w:val="24"/>
        </w:rPr>
        <w:t xml:space="preserve"> </w:t>
      </w:r>
      <w:r w:rsidRPr="005A2EE3">
        <w:rPr>
          <w:rFonts w:ascii="Arial" w:hAnsi="Arial" w:cs="Arial"/>
          <w:i/>
          <w:szCs w:val="24"/>
        </w:rPr>
        <w:t xml:space="preserve"> The Employer</w:t>
      </w:r>
    </w:p>
    <w:p w14:paraId="7DA2020F" w14:textId="77777777" w:rsidR="005A2EE3" w:rsidRPr="005A2EE3" w:rsidRDefault="005A2EE3" w:rsidP="002A1C59">
      <w:pPr>
        <w:pStyle w:val="ListParagraph"/>
        <w:numPr>
          <w:ilvl w:val="0"/>
          <w:numId w:val="0"/>
        </w:numPr>
        <w:ind w:left="1440"/>
        <w:rPr>
          <w:rFonts w:ascii="Arial" w:hAnsi="Arial" w:cs="Arial"/>
          <w:i/>
          <w:szCs w:val="24"/>
        </w:rPr>
      </w:pPr>
      <w:r w:rsidRPr="005A2EE3">
        <w:rPr>
          <w:rFonts w:ascii="Arial" w:hAnsi="Arial" w:cs="Arial"/>
          <w:i/>
          <w:szCs w:val="24"/>
        </w:rPr>
        <w:t>will provide the Union at the local level with a copy of Form(s)</w:t>
      </w:r>
    </w:p>
    <w:p w14:paraId="4B3606FD" w14:textId="77777777" w:rsidR="00EC3CE2" w:rsidRDefault="005A2EE3" w:rsidP="002A1C59">
      <w:pPr>
        <w:pStyle w:val="ListParagraph"/>
        <w:numPr>
          <w:ilvl w:val="0"/>
          <w:numId w:val="0"/>
        </w:numPr>
        <w:ind w:left="1440"/>
        <w:rPr>
          <w:rFonts w:ascii="Arial" w:hAnsi="Arial" w:cs="Arial"/>
          <w:i/>
          <w:szCs w:val="24"/>
        </w:rPr>
      </w:pPr>
      <w:r w:rsidRPr="005A2EE3">
        <w:rPr>
          <w:rFonts w:ascii="Arial" w:hAnsi="Arial" w:cs="Arial"/>
          <w:i/>
          <w:szCs w:val="24"/>
        </w:rPr>
        <w:t>l723 showing the beginning and ending of all such details.</w:t>
      </w:r>
    </w:p>
    <w:p w14:paraId="72B6F664" w14:textId="77777777" w:rsidR="000E085D" w:rsidRDefault="000E085D" w:rsidP="002A1C59">
      <w:pPr>
        <w:pStyle w:val="ListParagraph"/>
        <w:numPr>
          <w:ilvl w:val="0"/>
          <w:numId w:val="0"/>
        </w:numPr>
        <w:rPr>
          <w:rFonts w:ascii="Arial" w:hAnsi="Arial" w:cs="Arial"/>
          <w:szCs w:val="24"/>
        </w:rPr>
      </w:pPr>
    </w:p>
    <w:p w14:paraId="70175C67" w14:textId="77777777" w:rsidR="000E085D" w:rsidRPr="000E085D" w:rsidRDefault="00031212" w:rsidP="00031212">
      <w:pPr>
        <w:pStyle w:val="ListParagraph"/>
        <w:numPr>
          <w:ilvl w:val="0"/>
          <w:numId w:val="5"/>
        </w:numPr>
        <w:rPr>
          <w:rFonts w:ascii="Arial" w:hAnsi="Arial" w:cs="Arial"/>
          <w:i/>
          <w:szCs w:val="24"/>
        </w:rPr>
      </w:pPr>
      <w:r>
        <w:rPr>
          <w:rFonts w:ascii="Arial" w:hAnsi="Arial" w:cs="Arial"/>
          <w:szCs w:val="24"/>
        </w:rPr>
        <w:t>Article 41</w:t>
      </w:r>
      <w:r w:rsidR="000E085D">
        <w:rPr>
          <w:rFonts w:ascii="Arial" w:hAnsi="Arial" w:cs="Arial"/>
          <w:szCs w:val="24"/>
        </w:rPr>
        <w:t xml:space="preserve"> of the JCAM</w:t>
      </w:r>
      <w:r w:rsidR="00F00E91">
        <w:rPr>
          <w:rFonts w:ascii="Arial" w:hAnsi="Arial" w:cs="Arial"/>
          <w:szCs w:val="24"/>
        </w:rPr>
        <w:t xml:space="preserve"> explains</w:t>
      </w:r>
      <w:r w:rsidR="000E085D">
        <w:rPr>
          <w:rFonts w:ascii="Arial" w:hAnsi="Arial" w:cs="Arial"/>
          <w:szCs w:val="24"/>
        </w:rPr>
        <w:t>:</w:t>
      </w:r>
    </w:p>
    <w:p w14:paraId="4B40C1D8" w14:textId="77777777" w:rsidR="000E085D" w:rsidRDefault="000E085D" w:rsidP="002A1C59">
      <w:pPr>
        <w:pStyle w:val="ListParagraph"/>
        <w:numPr>
          <w:ilvl w:val="0"/>
          <w:numId w:val="0"/>
        </w:numPr>
        <w:ind w:left="900"/>
        <w:rPr>
          <w:rFonts w:ascii="Arial" w:hAnsi="Arial" w:cs="Arial"/>
          <w:i/>
          <w:szCs w:val="24"/>
        </w:rPr>
      </w:pPr>
    </w:p>
    <w:p w14:paraId="0E596100" w14:textId="77777777" w:rsidR="005A2EE3" w:rsidRDefault="000E085D" w:rsidP="002A1C59">
      <w:pPr>
        <w:pStyle w:val="ListParagraph"/>
        <w:numPr>
          <w:ilvl w:val="0"/>
          <w:numId w:val="0"/>
        </w:numPr>
        <w:ind w:left="1440"/>
        <w:rPr>
          <w:rFonts w:ascii="Arial" w:hAnsi="Arial" w:cs="Arial"/>
          <w:i/>
          <w:szCs w:val="24"/>
        </w:rPr>
      </w:pPr>
      <w:r w:rsidRPr="000E085D">
        <w:rPr>
          <w:rFonts w:ascii="Arial" w:hAnsi="Arial" w:cs="Arial"/>
          <w:i/>
          <w:szCs w:val="24"/>
        </w:rPr>
        <w:t>The PS Form 1723, which</w:t>
      </w:r>
      <w:r>
        <w:rPr>
          <w:rFonts w:ascii="Arial" w:hAnsi="Arial" w:cs="Arial"/>
          <w:i/>
          <w:szCs w:val="24"/>
        </w:rPr>
        <w:t xml:space="preserve"> </w:t>
      </w:r>
      <w:r w:rsidRPr="000E085D">
        <w:rPr>
          <w:rFonts w:ascii="Arial" w:hAnsi="Arial" w:cs="Arial"/>
          <w:i/>
          <w:szCs w:val="24"/>
        </w:rPr>
        <w:t>shows the times and dates of the 204b detail, is the controlling document</w:t>
      </w:r>
      <w:r>
        <w:rPr>
          <w:rFonts w:ascii="Arial" w:hAnsi="Arial" w:cs="Arial"/>
          <w:i/>
          <w:szCs w:val="24"/>
        </w:rPr>
        <w:t xml:space="preserve"> </w:t>
      </w:r>
      <w:r w:rsidRPr="000E085D">
        <w:rPr>
          <w:rFonts w:ascii="Arial" w:hAnsi="Arial" w:cs="Arial"/>
          <w:i/>
          <w:szCs w:val="24"/>
        </w:rPr>
        <w:t>for determining whether an employee is in a 204b status.</w:t>
      </w:r>
      <w:r w:rsidR="005A2EE3" w:rsidRPr="005A2EE3">
        <w:rPr>
          <w:rFonts w:ascii="Arial" w:hAnsi="Arial" w:cs="Arial"/>
          <w:i/>
          <w:szCs w:val="24"/>
        </w:rPr>
        <w:t xml:space="preserve"> </w:t>
      </w:r>
    </w:p>
    <w:p w14:paraId="15EAF533" w14:textId="77777777" w:rsidR="005A2EE3" w:rsidRDefault="005A2EE3" w:rsidP="002A1C59">
      <w:pPr>
        <w:pStyle w:val="ListParagraph"/>
        <w:numPr>
          <w:ilvl w:val="0"/>
          <w:numId w:val="0"/>
        </w:numPr>
        <w:ind w:left="720" w:hanging="180"/>
        <w:rPr>
          <w:rFonts w:ascii="Arial" w:hAnsi="Arial" w:cs="Arial"/>
          <w:i/>
          <w:szCs w:val="24"/>
        </w:rPr>
      </w:pPr>
    </w:p>
    <w:p w14:paraId="71CD61D8" w14:textId="77777777" w:rsidR="005A2EE3" w:rsidRPr="005A2EE3" w:rsidRDefault="00EC3CE2" w:rsidP="00031212">
      <w:pPr>
        <w:pStyle w:val="ListParagraph"/>
        <w:numPr>
          <w:ilvl w:val="0"/>
          <w:numId w:val="5"/>
        </w:numPr>
        <w:rPr>
          <w:rFonts w:ascii="Arial" w:hAnsi="Arial" w:cs="Arial"/>
          <w:szCs w:val="24"/>
        </w:rPr>
      </w:pPr>
      <w:r>
        <w:rPr>
          <w:rFonts w:ascii="Arial" w:hAnsi="Arial" w:cs="Arial"/>
          <w:szCs w:val="24"/>
        </w:rPr>
        <w:t xml:space="preserve">Letter Carrier </w:t>
      </w:r>
      <w:r>
        <w:rPr>
          <w:rFonts w:ascii="Arial" w:hAnsi="Arial" w:cs="Arial"/>
          <w:b/>
          <w:szCs w:val="24"/>
        </w:rPr>
        <w:t>[</w:t>
      </w:r>
      <w:r w:rsidRPr="005B3DCE">
        <w:rPr>
          <w:rFonts w:ascii="Arial" w:hAnsi="Arial" w:cs="Arial"/>
          <w:b/>
          <w:szCs w:val="24"/>
          <w:u w:val="single"/>
        </w:rPr>
        <w:t>Name</w:t>
      </w:r>
      <w:r>
        <w:rPr>
          <w:rFonts w:ascii="Arial" w:hAnsi="Arial" w:cs="Arial"/>
          <w:b/>
          <w:szCs w:val="24"/>
        </w:rPr>
        <w:t xml:space="preserve">] </w:t>
      </w:r>
      <w:r>
        <w:rPr>
          <w:rFonts w:ascii="Arial" w:hAnsi="Arial" w:cs="Arial"/>
          <w:szCs w:val="24"/>
        </w:rPr>
        <w:t>was in a 204b status f</w:t>
      </w:r>
      <w:r w:rsidR="00A55D47">
        <w:rPr>
          <w:rFonts w:ascii="Arial" w:hAnsi="Arial" w:cs="Arial"/>
          <w:szCs w:val="24"/>
        </w:rPr>
        <w:t>or</w:t>
      </w:r>
      <w:r>
        <w:rPr>
          <w:rFonts w:ascii="Arial" w:hAnsi="Arial" w:cs="Arial"/>
          <w:szCs w:val="24"/>
        </w:rPr>
        <w:t xml:space="preserve"> more than four months. </w:t>
      </w:r>
      <w:r w:rsidR="00273835">
        <w:rPr>
          <w:rFonts w:ascii="Arial" w:hAnsi="Arial" w:cs="Arial"/>
          <w:szCs w:val="24"/>
        </w:rPr>
        <w:t xml:space="preserve"> </w:t>
      </w:r>
      <w:r>
        <w:rPr>
          <w:rFonts w:ascii="Arial" w:hAnsi="Arial" w:cs="Arial"/>
          <w:szCs w:val="24"/>
        </w:rPr>
        <w:t xml:space="preserve">This fact is documented by the </w:t>
      </w:r>
      <w:r w:rsidRPr="005B3DCE">
        <w:rPr>
          <w:rFonts w:ascii="Arial" w:hAnsi="Arial" w:cs="Arial"/>
          <w:b/>
          <w:szCs w:val="24"/>
          <w:u w:val="single"/>
        </w:rPr>
        <w:t>[TACS Employee Everything reports/PS Form(s) 1723</w:t>
      </w:r>
      <w:r w:rsidRPr="00EC3CE2">
        <w:rPr>
          <w:rFonts w:ascii="Arial" w:hAnsi="Arial" w:cs="Arial"/>
          <w:b/>
          <w:szCs w:val="24"/>
        </w:rPr>
        <w:t xml:space="preserve">] </w:t>
      </w:r>
      <w:r>
        <w:rPr>
          <w:rFonts w:ascii="Arial" w:hAnsi="Arial" w:cs="Arial"/>
          <w:szCs w:val="24"/>
        </w:rPr>
        <w:t>in the case file.</w:t>
      </w:r>
    </w:p>
    <w:p w14:paraId="6F2F7DC6" w14:textId="77777777" w:rsidR="005A2EE3" w:rsidRDefault="005A2EE3" w:rsidP="002A1C59">
      <w:pPr>
        <w:pStyle w:val="ListParagraph"/>
        <w:numPr>
          <w:ilvl w:val="0"/>
          <w:numId w:val="0"/>
        </w:numPr>
        <w:ind w:left="900"/>
        <w:rPr>
          <w:rFonts w:ascii="Arial" w:hAnsi="Arial" w:cs="Arial"/>
          <w:b/>
          <w:szCs w:val="24"/>
        </w:rPr>
      </w:pPr>
    </w:p>
    <w:p w14:paraId="0BF8FAC3" w14:textId="77777777" w:rsidR="005D3064" w:rsidRDefault="000E085D" w:rsidP="00031212">
      <w:pPr>
        <w:pStyle w:val="ListParagraph"/>
        <w:numPr>
          <w:ilvl w:val="0"/>
          <w:numId w:val="5"/>
        </w:numPr>
        <w:rPr>
          <w:rFonts w:ascii="Arial" w:hAnsi="Arial" w:cs="Arial"/>
          <w:szCs w:val="24"/>
        </w:rPr>
      </w:pPr>
      <w:r>
        <w:rPr>
          <w:rFonts w:ascii="Arial" w:hAnsi="Arial" w:cs="Arial"/>
          <w:szCs w:val="24"/>
        </w:rPr>
        <w:t xml:space="preserve">Letter Carrier </w:t>
      </w:r>
      <w:r>
        <w:rPr>
          <w:rFonts w:ascii="Arial" w:hAnsi="Arial" w:cs="Arial"/>
          <w:b/>
          <w:szCs w:val="24"/>
        </w:rPr>
        <w:t>[</w:t>
      </w:r>
      <w:r w:rsidRPr="005B3DCE">
        <w:rPr>
          <w:rFonts w:ascii="Arial" w:hAnsi="Arial" w:cs="Arial"/>
          <w:b/>
          <w:szCs w:val="24"/>
          <w:u w:val="single"/>
        </w:rPr>
        <w:t>Name</w:t>
      </w:r>
      <w:r>
        <w:rPr>
          <w:rFonts w:ascii="Arial" w:hAnsi="Arial" w:cs="Arial"/>
          <w:b/>
          <w:szCs w:val="24"/>
        </w:rPr>
        <w:t xml:space="preserve">] </w:t>
      </w:r>
      <w:r>
        <w:rPr>
          <w:rFonts w:ascii="Arial" w:hAnsi="Arial" w:cs="Arial"/>
          <w:szCs w:val="24"/>
        </w:rPr>
        <w:t xml:space="preserve">was returned from 204b status to his/her craft duty assignment from </w:t>
      </w:r>
      <w:r>
        <w:rPr>
          <w:rFonts w:ascii="Arial" w:hAnsi="Arial" w:cs="Arial"/>
          <w:b/>
          <w:szCs w:val="24"/>
        </w:rPr>
        <w:t>[</w:t>
      </w:r>
      <w:r w:rsidRPr="005B3DCE">
        <w:rPr>
          <w:rFonts w:ascii="Arial" w:hAnsi="Arial" w:cs="Arial"/>
          <w:b/>
          <w:szCs w:val="24"/>
          <w:u w:val="single"/>
        </w:rPr>
        <w:t>Date</w:t>
      </w:r>
      <w:r>
        <w:rPr>
          <w:rFonts w:ascii="Arial" w:hAnsi="Arial" w:cs="Arial"/>
          <w:b/>
          <w:szCs w:val="24"/>
        </w:rPr>
        <w:t xml:space="preserve">] </w:t>
      </w:r>
      <w:r>
        <w:rPr>
          <w:rFonts w:ascii="Arial" w:hAnsi="Arial" w:cs="Arial"/>
          <w:szCs w:val="24"/>
        </w:rPr>
        <w:t xml:space="preserve">to </w:t>
      </w:r>
      <w:r w:rsidRPr="005B3DCE">
        <w:rPr>
          <w:rFonts w:ascii="Arial" w:hAnsi="Arial" w:cs="Arial"/>
          <w:b/>
          <w:szCs w:val="24"/>
          <w:u w:val="single"/>
        </w:rPr>
        <w:t>[Date</w:t>
      </w:r>
      <w:r>
        <w:rPr>
          <w:rFonts w:ascii="Arial" w:hAnsi="Arial" w:cs="Arial"/>
          <w:b/>
          <w:szCs w:val="24"/>
        </w:rPr>
        <w:t xml:space="preserve">] </w:t>
      </w:r>
      <w:r>
        <w:rPr>
          <w:rFonts w:ascii="Arial" w:hAnsi="Arial" w:cs="Arial"/>
          <w:szCs w:val="24"/>
        </w:rPr>
        <w:t xml:space="preserve">for a total of </w:t>
      </w:r>
      <w:r w:rsidRPr="005B3DCE">
        <w:rPr>
          <w:rFonts w:ascii="Arial" w:hAnsi="Arial" w:cs="Arial"/>
          <w:b/>
          <w:szCs w:val="24"/>
          <w:u w:val="single"/>
        </w:rPr>
        <w:t>[Number of days</w:t>
      </w:r>
      <w:r>
        <w:rPr>
          <w:rFonts w:ascii="Arial" w:hAnsi="Arial" w:cs="Arial"/>
          <w:b/>
          <w:szCs w:val="24"/>
        </w:rPr>
        <w:t xml:space="preserve">] </w:t>
      </w:r>
      <w:r>
        <w:rPr>
          <w:rFonts w:ascii="Arial" w:hAnsi="Arial" w:cs="Arial"/>
          <w:szCs w:val="24"/>
        </w:rPr>
        <w:t>days.</w:t>
      </w:r>
      <w:r w:rsidR="00273835">
        <w:rPr>
          <w:rFonts w:ascii="Arial" w:hAnsi="Arial" w:cs="Arial"/>
          <w:szCs w:val="24"/>
        </w:rPr>
        <w:t xml:space="preserve"> </w:t>
      </w:r>
      <w:r>
        <w:rPr>
          <w:rFonts w:ascii="Arial" w:hAnsi="Arial" w:cs="Arial"/>
          <w:szCs w:val="24"/>
        </w:rPr>
        <w:t xml:space="preserve"> This is </w:t>
      </w:r>
      <w:r>
        <w:rPr>
          <w:rFonts w:ascii="Arial" w:hAnsi="Arial" w:cs="Arial"/>
          <w:szCs w:val="24"/>
        </w:rPr>
        <w:lastRenderedPageBreak/>
        <w:t xml:space="preserve">documented by the </w:t>
      </w:r>
      <w:r>
        <w:rPr>
          <w:rFonts w:ascii="Arial" w:hAnsi="Arial" w:cs="Arial"/>
          <w:b/>
          <w:szCs w:val="24"/>
        </w:rPr>
        <w:t>[</w:t>
      </w:r>
      <w:r w:rsidRPr="005B3DCE">
        <w:rPr>
          <w:rFonts w:ascii="Arial" w:hAnsi="Arial" w:cs="Arial"/>
          <w:b/>
          <w:szCs w:val="24"/>
          <w:u w:val="single"/>
        </w:rPr>
        <w:t>TACS Employee Everything reports/PS Form(s) 1723</w:t>
      </w:r>
      <w:r>
        <w:rPr>
          <w:rFonts w:ascii="Arial" w:hAnsi="Arial" w:cs="Arial"/>
          <w:b/>
          <w:szCs w:val="24"/>
        </w:rPr>
        <w:t xml:space="preserve">] </w:t>
      </w:r>
      <w:r>
        <w:rPr>
          <w:rFonts w:ascii="Arial" w:hAnsi="Arial" w:cs="Arial"/>
          <w:szCs w:val="24"/>
        </w:rPr>
        <w:t>in the case file.</w:t>
      </w:r>
      <w:r w:rsidR="005A2EE3">
        <w:rPr>
          <w:rFonts w:ascii="Arial" w:hAnsi="Arial" w:cs="Arial"/>
          <w:b/>
          <w:szCs w:val="24"/>
        </w:rPr>
        <w:t xml:space="preserve">   </w:t>
      </w:r>
    </w:p>
    <w:p w14:paraId="69B8B89E" w14:textId="77777777" w:rsidR="002B187F" w:rsidRDefault="005D3064" w:rsidP="002A1C59">
      <w:pPr>
        <w:pStyle w:val="ListParagraph"/>
        <w:numPr>
          <w:ilvl w:val="0"/>
          <w:numId w:val="0"/>
        </w:numPr>
        <w:rPr>
          <w:rFonts w:ascii="Arial" w:hAnsi="Arial" w:cs="Arial"/>
          <w:i/>
          <w:szCs w:val="24"/>
        </w:rPr>
      </w:pPr>
      <w:r w:rsidRPr="005D3064">
        <w:rPr>
          <w:rFonts w:ascii="Arial" w:hAnsi="Arial" w:cs="Arial"/>
          <w:i/>
          <w:szCs w:val="24"/>
        </w:rPr>
        <w:t xml:space="preserve">  </w:t>
      </w:r>
    </w:p>
    <w:p w14:paraId="6E8F84ED" w14:textId="77777777" w:rsidR="000E085D" w:rsidRDefault="000E085D" w:rsidP="00031212">
      <w:pPr>
        <w:pStyle w:val="ListParagraph"/>
        <w:numPr>
          <w:ilvl w:val="0"/>
          <w:numId w:val="5"/>
        </w:numPr>
        <w:rPr>
          <w:rFonts w:ascii="Arial" w:hAnsi="Arial" w:cs="Arial"/>
          <w:szCs w:val="24"/>
        </w:rPr>
      </w:pPr>
      <w:r>
        <w:rPr>
          <w:rFonts w:ascii="Arial" w:hAnsi="Arial" w:cs="Arial"/>
          <w:szCs w:val="24"/>
        </w:rPr>
        <w:t xml:space="preserve">Route </w:t>
      </w:r>
      <w:r>
        <w:rPr>
          <w:rFonts w:ascii="Arial" w:hAnsi="Arial" w:cs="Arial"/>
          <w:b/>
          <w:szCs w:val="24"/>
        </w:rPr>
        <w:t xml:space="preserve">[Route #] </w:t>
      </w:r>
      <w:r>
        <w:rPr>
          <w:rFonts w:ascii="Arial" w:hAnsi="Arial" w:cs="Arial"/>
          <w:szCs w:val="24"/>
        </w:rPr>
        <w:t xml:space="preserve">was not posted for bid in accordance with </w:t>
      </w:r>
      <w:r w:rsidRPr="005B3DCE">
        <w:rPr>
          <w:rFonts w:ascii="Arial" w:hAnsi="Arial" w:cs="Arial"/>
          <w:b/>
          <w:szCs w:val="24"/>
          <w:u w:val="single"/>
        </w:rPr>
        <w:t>[Article 41/LMOU</w:t>
      </w:r>
      <w:r>
        <w:rPr>
          <w:rFonts w:ascii="Arial" w:hAnsi="Arial" w:cs="Arial"/>
          <w:b/>
          <w:szCs w:val="24"/>
        </w:rPr>
        <w:t>]</w:t>
      </w:r>
      <w:r>
        <w:rPr>
          <w:rFonts w:ascii="Arial" w:hAnsi="Arial" w:cs="Arial"/>
          <w:szCs w:val="24"/>
        </w:rPr>
        <w:t>.</w:t>
      </w:r>
    </w:p>
    <w:p w14:paraId="12EB57C9" w14:textId="77777777" w:rsidR="000E085D" w:rsidRPr="000E085D" w:rsidRDefault="000E085D" w:rsidP="002A1C59">
      <w:pPr>
        <w:pStyle w:val="ListParagraph"/>
        <w:numPr>
          <w:ilvl w:val="0"/>
          <w:numId w:val="0"/>
        </w:numPr>
        <w:ind w:left="720"/>
        <w:rPr>
          <w:rFonts w:ascii="Arial" w:hAnsi="Arial" w:cs="Arial"/>
          <w:szCs w:val="24"/>
        </w:rPr>
      </w:pPr>
    </w:p>
    <w:p w14:paraId="69936BD8" w14:textId="77777777" w:rsidR="000D7AEC" w:rsidRDefault="000D7AEC" w:rsidP="002A1C59">
      <w:pPr>
        <w:pStyle w:val="BodyText"/>
        <w:numPr>
          <w:ilvl w:val="0"/>
          <w:numId w:val="0"/>
        </w:numPr>
        <w:jc w:val="left"/>
        <w:rPr>
          <w:rFonts w:ascii="Arial" w:hAnsi="Arial" w:cs="Arial"/>
          <w:b/>
          <w:sz w:val="28"/>
          <w:szCs w:val="28"/>
        </w:rPr>
      </w:pPr>
      <w:r w:rsidRPr="00DC49CB">
        <w:rPr>
          <w:rFonts w:ascii="Arial" w:hAnsi="Arial" w:cs="Arial"/>
          <w:b/>
          <w:sz w:val="28"/>
          <w:szCs w:val="28"/>
        </w:rPr>
        <w:t>Contentions:</w:t>
      </w:r>
    </w:p>
    <w:p w14:paraId="579D35A7" w14:textId="77777777" w:rsidR="000E085D" w:rsidRDefault="000E085D" w:rsidP="002A1C59">
      <w:pPr>
        <w:pStyle w:val="BodyText"/>
        <w:numPr>
          <w:ilvl w:val="0"/>
          <w:numId w:val="0"/>
        </w:numPr>
        <w:jc w:val="left"/>
        <w:rPr>
          <w:rFonts w:ascii="Arial" w:hAnsi="Arial" w:cs="Arial"/>
          <w:b/>
          <w:sz w:val="28"/>
          <w:szCs w:val="28"/>
        </w:rPr>
      </w:pPr>
    </w:p>
    <w:p w14:paraId="45202EFE" w14:textId="02F71954" w:rsidR="000E085D" w:rsidRDefault="002D170F" w:rsidP="00031212">
      <w:pPr>
        <w:pStyle w:val="BodyText"/>
        <w:numPr>
          <w:ilvl w:val="0"/>
          <w:numId w:val="6"/>
        </w:numPr>
        <w:jc w:val="left"/>
        <w:rPr>
          <w:rFonts w:ascii="Arial" w:hAnsi="Arial" w:cs="Arial"/>
          <w:szCs w:val="24"/>
          <w:lang w:val="en-US"/>
        </w:rPr>
      </w:pPr>
      <w:r>
        <w:rPr>
          <w:rFonts w:ascii="Arial" w:hAnsi="Arial" w:cs="Arial"/>
          <w:szCs w:val="24"/>
          <w:lang w:val="en-US"/>
        </w:rPr>
        <w:t>Management violated Article 41</w:t>
      </w:r>
      <w:r w:rsidR="00D14AB4">
        <w:rPr>
          <w:rFonts w:ascii="Arial" w:hAnsi="Arial" w:cs="Arial"/>
          <w:szCs w:val="24"/>
          <w:lang w:val="en-US"/>
        </w:rPr>
        <w:t xml:space="preserve">, Section </w:t>
      </w:r>
      <w:r>
        <w:rPr>
          <w:rFonts w:ascii="Arial" w:hAnsi="Arial" w:cs="Arial"/>
          <w:szCs w:val="24"/>
          <w:lang w:val="en-US"/>
        </w:rPr>
        <w:t xml:space="preserve">1.A.2 by failing to post Route </w:t>
      </w:r>
      <w:r>
        <w:rPr>
          <w:rFonts w:ascii="Arial" w:hAnsi="Arial" w:cs="Arial"/>
          <w:b/>
          <w:szCs w:val="24"/>
          <w:lang w:val="en-US"/>
        </w:rPr>
        <w:t>[</w:t>
      </w:r>
      <w:r w:rsidRPr="005B3DCE">
        <w:rPr>
          <w:rFonts w:ascii="Arial" w:hAnsi="Arial" w:cs="Arial"/>
          <w:b/>
          <w:szCs w:val="24"/>
          <w:u w:val="single"/>
          <w:lang w:val="en-US"/>
        </w:rPr>
        <w:t>Route #</w:t>
      </w:r>
      <w:r>
        <w:rPr>
          <w:rFonts w:ascii="Arial" w:hAnsi="Arial" w:cs="Arial"/>
          <w:b/>
          <w:szCs w:val="24"/>
          <w:lang w:val="en-US"/>
        </w:rPr>
        <w:t xml:space="preserve">] </w:t>
      </w:r>
      <w:r w:rsidRPr="002D170F">
        <w:rPr>
          <w:rFonts w:ascii="Arial" w:hAnsi="Arial" w:cs="Arial"/>
          <w:szCs w:val="24"/>
          <w:lang w:val="en-US"/>
        </w:rPr>
        <w:t xml:space="preserve">in accordance with </w:t>
      </w:r>
      <w:r>
        <w:rPr>
          <w:rFonts w:ascii="Arial" w:hAnsi="Arial" w:cs="Arial"/>
          <w:b/>
          <w:szCs w:val="24"/>
          <w:lang w:val="en-US"/>
        </w:rPr>
        <w:t>[</w:t>
      </w:r>
      <w:r w:rsidRPr="005B3DCE">
        <w:rPr>
          <w:rFonts w:ascii="Arial" w:hAnsi="Arial" w:cs="Arial"/>
          <w:b/>
          <w:szCs w:val="24"/>
          <w:u w:val="single"/>
          <w:lang w:val="en-US"/>
        </w:rPr>
        <w:t>Article 41/LMOU</w:t>
      </w:r>
      <w:r>
        <w:rPr>
          <w:rFonts w:ascii="Arial" w:hAnsi="Arial" w:cs="Arial"/>
          <w:b/>
          <w:szCs w:val="24"/>
          <w:lang w:val="en-US"/>
        </w:rPr>
        <w:t>]</w:t>
      </w:r>
      <w:r>
        <w:rPr>
          <w:rFonts w:ascii="Arial" w:hAnsi="Arial" w:cs="Arial"/>
          <w:szCs w:val="24"/>
          <w:lang w:val="en-US"/>
        </w:rPr>
        <w:t xml:space="preserve">. </w:t>
      </w:r>
    </w:p>
    <w:p w14:paraId="7EB7B29E" w14:textId="77777777" w:rsidR="000B1ADF" w:rsidRDefault="000B1ADF" w:rsidP="002A1C59">
      <w:pPr>
        <w:pStyle w:val="BodyText"/>
        <w:numPr>
          <w:ilvl w:val="0"/>
          <w:numId w:val="0"/>
        </w:numPr>
        <w:ind w:left="945"/>
        <w:jc w:val="left"/>
        <w:rPr>
          <w:rFonts w:ascii="Arial" w:hAnsi="Arial" w:cs="Arial"/>
          <w:szCs w:val="24"/>
          <w:lang w:val="en-US"/>
        </w:rPr>
      </w:pPr>
    </w:p>
    <w:p w14:paraId="684C4A43" w14:textId="77777777" w:rsidR="000B1ADF" w:rsidRDefault="000B1ADF" w:rsidP="00031212">
      <w:pPr>
        <w:pStyle w:val="BodyText"/>
        <w:numPr>
          <w:ilvl w:val="0"/>
          <w:numId w:val="6"/>
        </w:numPr>
        <w:jc w:val="left"/>
        <w:rPr>
          <w:rFonts w:ascii="Arial" w:hAnsi="Arial" w:cs="Arial"/>
          <w:szCs w:val="24"/>
          <w:lang w:val="en-US"/>
        </w:rPr>
      </w:pPr>
      <w:r>
        <w:rPr>
          <w:rFonts w:ascii="Arial" w:hAnsi="Arial" w:cs="Arial"/>
          <w:szCs w:val="24"/>
          <w:lang w:val="en-US"/>
        </w:rPr>
        <w:t xml:space="preserve">The Union contends Route </w:t>
      </w:r>
      <w:r>
        <w:rPr>
          <w:rFonts w:ascii="Arial" w:hAnsi="Arial" w:cs="Arial"/>
          <w:b/>
          <w:szCs w:val="24"/>
          <w:lang w:val="en-US"/>
        </w:rPr>
        <w:t>[</w:t>
      </w:r>
      <w:r w:rsidRPr="005B3DCE">
        <w:rPr>
          <w:rFonts w:ascii="Arial" w:hAnsi="Arial" w:cs="Arial"/>
          <w:b/>
          <w:szCs w:val="24"/>
          <w:u w:val="single"/>
          <w:lang w:val="en-US"/>
        </w:rPr>
        <w:t>Route #</w:t>
      </w:r>
      <w:r>
        <w:rPr>
          <w:rFonts w:ascii="Arial" w:hAnsi="Arial" w:cs="Arial"/>
          <w:b/>
          <w:szCs w:val="24"/>
          <w:lang w:val="en-US"/>
        </w:rPr>
        <w:t xml:space="preserve">] </w:t>
      </w:r>
      <w:r>
        <w:rPr>
          <w:rFonts w:ascii="Arial" w:hAnsi="Arial" w:cs="Arial"/>
          <w:szCs w:val="24"/>
          <w:lang w:val="en-US"/>
        </w:rPr>
        <w:t xml:space="preserve">should have been declared vacant one day after Letter Carrier </w:t>
      </w:r>
      <w:r>
        <w:rPr>
          <w:rFonts w:ascii="Arial" w:hAnsi="Arial" w:cs="Arial"/>
          <w:b/>
          <w:szCs w:val="24"/>
          <w:lang w:val="en-US"/>
        </w:rPr>
        <w:t>[</w:t>
      </w:r>
      <w:r w:rsidRPr="005B3DCE">
        <w:rPr>
          <w:rFonts w:ascii="Arial" w:hAnsi="Arial" w:cs="Arial"/>
          <w:b/>
          <w:szCs w:val="24"/>
          <w:u w:val="single"/>
          <w:lang w:val="en-US"/>
        </w:rPr>
        <w:t>Name</w:t>
      </w:r>
      <w:r>
        <w:rPr>
          <w:rFonts w:ascii="Arial" w:hAnsi="Arial" w:cs="Arial"/>
          <w:b/>
          <w:szCs w:val="24"/>
          <w:lang w:val="en-US"/>
        </w:rPr>
        <w:t>]</w:t>
      </w:r>
      <w:r>
        <w:rPr>
          <w:rFonts w:ascii="Arial" w:hAnsi="Arial" w:cs="Arial"/>
          <w:szCs w:val="24"/>
          <w:lang w:val="en-US"/>
        </w:rPr>
        <w:t xml:space="preserve"> was in a 204b status for four months. </w:t>
      </w:r>
      <w:r w:rsidR="00273835">
        <w:rPr>
          <w:rFonts w:ascii="Arial" w:hAnsi="Arial" w:cs="Arial"/>
          <w:szCs w:val="24"/>
          <w:lang w:val="en-US"/>
        </w:rPr>
        <w:t xml:space="preserve"> </w:t>
      </w:r>
      <w:r>
        <w:rPr>
          <w:rFonts w:ascii="Arial" w:hAnsi="Arial" w:cs="Arial"/>
          <w:szCs w:val="24"/>
          <w:lang w:val="en-US"/>
        </w:rPr>
        <w:t xml:space="preserve">This should have occurred on </w:t>
      </w:r>
      <w:r>
        <w:rPr>
          <w:rFonts w:ascii="Arial" w:hAnsi="Arial" w:cs="Arial"/>
          <w:b/>
          <w:szCs w:val="24"/>
          <w:lang w:val="en-US"/>
        </w:rPr>
        <w:t>[</w:t>
      </w:r>
      <w:r w:rsidRPr="005B3DCE">
        <w:rPr>
          <w:rFonts w:ascii="Arial" w:hAnsi="Arial" w:cs="Arial"/>
          <w:b/>
          <w:szCs w:val="24"/>
          <w:u w:val="single"/>
          <w:lang w:val="en-US"/>
        </w:rPr>
        <w:t>Date</w:t>
      </w:r>
      <w:r>
        <w:rPr>
          <w:rFonts w:ascii="Arial" w:hAnsi="Arial" w:cs="Arial"/>
          <w:b/>
          <w:szCs w:val="24"/>
          <w:lang w:val="en-US"/>
        </w:rPr>
        <w:t>]</w:t>
      </w:r>
      <w:r>
        <w:rPr>
          <w:rFonts w:ascii="Arial" w:hAnsi="Arial" w:cs="Arial"/>
          <w:szCs w:val="24"/>
          <w:lang w:val="en-US"/>
        </w:rPr>
        <w:t xml:space="preserve">. </w:t>
      </w:r>
    </w:p>
    <w:p w14:paraId="51C9D7B6" w14:textId="77777777" w:rsidR="000B1ADF" w:rsidRDefault="000B1ADF" w:rsidP="002A1C59">
      <w:pPr>
        <w:pStyle w:val="ListParagraph"/>
        <w:numPr>
          <w:ilvl w:val="0"/>
          <w:numId w:val="0"/>
        </w:numPr>
        <w:ind w:left="945"/>
        <w:rPr>
          <w:rFonts w:ascii="Arial" w:hAnsi="Arial" w:cs="Arial"/>
          <w:szCs w:val="24"/>
        </w:rPr>
      </w:pPr>
    </w:p>
    <w:p w14:paraId="4765461F" w14:textId="77777777" w:rsidR="000B1ADF" w:rsidRDefault="000B1ADF" w:rsidP="00031212">
      <w:pPr>
        <w:pStyle w:val="ListParagraph"/>
        <w:numPr>
          <w:ilvl w:val="0"/>
          <w:numId w:val="6"/>
        </w:numPr>
        <w:rPr>
          <w:rFonts w:ascii="Arial" w:hAnsi="Arial" w:cs="Arial"/>
          <w:szCs w:val="24"/>
        </w:rPr>
      </w:pPr>
      <w:r>
        <w:rPr>
          <w:rFonts w:ascii="Arial" w:hAnsi="Arial" w:cs="Arial"/>
          <w:szCs w:val="24"/>
        </w:rPr>
        <w:t xml:space="preserve">Once declared vacant, the Union contends Route </w:t>
      </w:r>
      <w:r>
        <w:rPr>
          <w:rFonts w:ascii="Arial" w:hAnsi="Arial" w:cs="Arial"/>
          <w:b/>
          <w:szCs w:val="24"/>
        </w:rPr>
        <w:t>[</w:t>
      </w:r>
      <w:r w:rsidRPr="005B3DCE">
        <w:rPr>
          <w:rFonts w:ascii="Arial" w:hAnsi="Arial" w:cs="Arial"/>
          <w:b/>
          <w:szCs w:val="24"/>
          <w:u w:val="single"/>
        </w:rPr>
        <w:t>Route #</w:t>
      </w:r>
      <w:r>
        <w:rPr>
          <w:rFonts w:ascii="Arial" w:hAnsi="Arial" w:cs="Arial"/>
          <w:b/>
          <w:szCs w:val="24"/>
        </w:rPr>
        <w:t xml:space="preserve">] </w:t>
      </w:r>
      <w:r>
        <w:rPr>
          <w:rFonts w:ascii="Arial" w:hAnsi="Arial" w:cs="Arial"/>
          <w:szCs w:val="24"/>
        </w:rPr>
        <w:t xml:space="preserve">should have been posted for bid no later than </w:t>
      </w:r>
      <w:r>
        <w:rPr>
          <w:rFonts w:ascii="Arial" w:hAnsi="Arial" w:cs="Arial"/>
          <w:b/>
          <w:szCs w:val="24"/>
        </w:rPr>
        <w:t>[</w:t>
      </w:r>
      <w:r w:rsidRPr="005B3DCE">
        <w:rPr>
          <w:rFonts w:ascii="Arial" w:hAnsi="Arial" w:cs="Arial"/>
          <w:b/>
          <w:szCs w:val="24"/>
          <w:u w:val="single"/>
        </w:rPr>
        <w:t>Date</w:t>
      </w:r>
      <w:r>
        <w:rPr>
          <w:rFonts w:ascii="Arial" w:hAnsi="Arial" w:cs="Arial"/>
          <w:b/>
          <w:szCs w:val="24"/>
        </w:rPr>
        <w:t>]</w:t>
      </w:r>
      <w:r>
        <w:rPr>
          <w:rFonts w:ascii="Arial" w:hAnsi="Arial" w:cs="Arial"/>
          <w:szCs w:val="24"/>
        </w:rPr>
        <w:t xml:space="preserve"> in accordance with </w:t>
      </w:r>
      <w:bookmarkStart w:id="0" w:name="_Hlk510686508"/>
      <w:r>
        <w:rPr>
          <w:rFonts w:ascii="Arial" w:hAnsi="Arial" w:cs="Arial"/>
          <w:b/>
          <w:szCs w:val="24"/>
        </w:rPr>
        <w:t>[</w:t>
      </w:r>
      <w:r w:rsidRPr="005B3DCE">
        <w:rPr>
          <w:rFonts w:ascii="Arial" w:hAnsi="Arial" w:cs="Arial"/>
          <w:b/>
          <w:szCs w:val="24"/>
          <w:u w:val="single"/>
        </w:rPr>
        <w:t>Article 41/LMOU</w:t>
      </w:r>
      <w:bookmarkEnd w:id="0"/>
      <w:r>
        <w:rPr>
          <w:rFonts w:ascii="Arial" w:hAnsi="Arial" w:cs="Arial"/>
          <w:b/>
          <w:szCs w:val="24"/>
        </w:rPr>
        <w:t>]</w:t>
      </w:r>
      <w:r>
        <w:rPr>
          <w:rFonts w:ascii="Arial" w:hAnsi="Arial" w:cs="Arial"/>
          <w:szCs w:val="24"/>
        </w:rPr>
        <w:t>.</w:t>
      </w:r>
      <w:r w:rsidRPr="000B1ADF">
        <w:rPr>
          <w:rFonts w:ascii="Arial" w:hAnsi="Arial" w:cs="Arial"/>
          <w:b/>
          <w:szCs w:val="24"/>
        </w:rPr>
        <w:t xml:space="preserve"> </w:t>
      </w:r>
      <w:r>
        <w:rPr>
          <w:rFonts w:ascii="Arial" w:hAnsi="Arial" w:cs="Arial"/>
          <w:b/>
          <w:szCs w:val="24"/>
        </w:rPr>
        <w:t>[</w:t>
      </w:r>
      <w:r w:rsidRPr="005B3DCE">
        <w:rPr>
          <w:rFonts w:ascii="Arial" w:hAnsi="Arial" w:cs="Arial"/>
          <w:b/>
          <w:szCs w:val="24"/>
          <w:u w:val="single"/>
        </w:rPr>
        <w:t>Article 41/LMOU</w:t>
      </w:r>
      <w:r>
        <w:rPr>
          <w:rFonts w:ascii="Arial" w:hAnsi="Arial" w:cs="Arial"/>
          <w:b/>
          <w:szCs w:val="24"/>
        </w:rPr>
        <w:t xml:space="preserve">] </w:t>
      </w:r>
      <w:r>
        <w:rPr>
          <w:rFonts w:ascii="Arial" w:hAnsi="Arial" w:cs="Arial"/>
          <w:szCs w:val="24"/>
        </w:rPr>
        <w:t>reads as follows:</w:t>
      </w:r>
    </w:p>
    <w:p w14:paraId="133FE769" w14:textId="77777777" w:rsidR="000B1ADF" w:rsidRDefault="000B1ADF" w:rsidP="002A1C59">
      <w:pPr>
        <w:pStyle w:val="ListParagraph"/>
        <w:numPr>
          <w:ilvl w:val="0"/>
          <w:numId w:val="0"/>
        </w:numPr>
        <w:ind w:left="720"/>
        <w:rPr>
          <w:rFonts w:ascii="Arial" w:hAnsi="Arial" w:cs="Arial"/>
          <w:szCs w:val="24"/>
        </w:rPr>
      </w:pPr>
    </w:p>
    <w:p w14:paraId="159D59F3" w14:textId="77777777" w:rsidR="000B1ADF" w:rsidRDefault="000B1ADF" w:rsidP="002A1C59">
      <w:pPr>
        <w:pStyle w:val="ListParagraph"/>
        <w:numPr>
          <w:ilvl w:val="0"/>
          <w:numId w:val="0"/>
        </w:numPr>
        <w:ind w:left="1440"/>
        <w:rPr>
          <w:rFonts w:ascii="Arial" w:hAnsi="Arial" w:cs="Arial"/>
          <w:szCs w:val="24"/>
        </w:rPr>
      </w:pPr>
      <w:r>
        <w:rPr>
          <w:rFonts w:ascii="Arial" w:hAnsi="Arial" w:cs="Arial"/>
          <w:b/>
          <w:szCs w:val="24"/>
        </w:rPr>
        <w:t>[</w:t>
      </w:r>
      <w:r w:rsidRPr="005B3DCE">
        <w:rPr>
          <w:rFonts w:ascii="Arial" w:hAnsi="Arial" w:cs="Arial"/>
          <w:b/>
          <w:szCs w:val="24"/>
          <w:u w:val="single"/>
        </w:rPr>
        <w:t xml:space="preserve">Insert applicable Article 41/LMOU </w:t>
      </w:r>
      <w:r w:rsidR="008E7E02" w:rsidRPr="005B3DCE">
        <w:rPr>
          <w:rFonts w:ascii="Arial" w:hAnsi="Arial" w:cs="Arial"/>
          <w:b/>
          <w:szCs w:val="24"/>
          <w:u w:val="single"/>
        </w:rPr>
        <w:t xml:space="preserve">posting </w:t>
      </w:r>
      <w:r w:rsidRPr="005B3DCE">
        <w:rPr>
          <w:rFonts w:ascii="Arial" w:hAnsi="Arial" w:cs="Arial"/>
          <w:b/>
          <w:szCs w:val="24"/>
          <w:u w:val="single"/>
        </w:rPr>
        <w:t>language here</w:t>
      </w:r>
      <w:r>
        <w:rPr>
          <w:rFonts w:ascii="Arial" w:hAnsi="Arial" w:cs="Arial"/>
          <w:b/>
          <w:szCs w:val="24"/>
        </w:rPr>
        <w:t>]</w:t>
      </w:r>
      <w:r w:rsidRPr="000B1ADF">
        <w:rPr>
          <w:rFonts w:ascii="Arial" w:hAnsi="Arial" w:cs="Arial"/>
          <w:szCs w:val="24"/>
        </w:rPr>
        <w:t xml:space="preserve"> </w:t>
      </w:r>
    </w:p>
    <w:p w14:paraId="50907899" w14:textId="77777777" w:rsidR="000B1ADF" w:rsidRDefault="000B1ADF" w:rsidP="002A1C59">
      <w:pPr>
        <w:pStyle w:val="ListParagraph"/>
        <w:numPr>
          <w:ilvl w:val="0"/>
          <w:numId w:val="0"/>
        </w:numPr>
        <w:ind w:left="720" w:hanging="180"/>
        <w:rPr>
          <w:rFonts w:ascii="Arial" w:hAnsi="Arial" w:cs="Arial"/>
          <w:szCs w:val="24"/>
        </w:rPr>
      </w:pPr>
    </w:p>
    <w:p w14:paraId="516F5DB2" w14:textId="1D3721DF" w:rsidR="003E5A54" w:rsidRDefault="008E7E02" w:rsidP="00031212">
      <w:pPr>
        <w:pStyle w:val="ListParagraph"/>
        <w:numPr>
          <w:ilvl w:val="0"/>
          <w:numId w:val="6"/>
        </w:numPr>
        <w:rPr>
          <w:rFonts w:ascii="Arial" w:hAnsi="Arial" w:cs="Arial"/>
          <w:szCs w:val="24"/>
        </w:rPr>
      </w:pPr>
      <w:r>
        <w:rPr>
          <w:rFonts w:ascii="Arial" w:hAnsi="Arial" w:cs="Arial"/>
          <w:szCs w:val="24"/>
        </w:rPr>
        <w:t xml:space="preserve">The Union contends </w:t>
      </w:r>
      <w:r w:rsidR="003E5A54">
        <w:rPr>
          <w:rFonts w:ascii="Arial" w:hAnsi="Arial" w:cs="Arial"/>
          <w:szCs w:val="24"/>
        </w:rPr>
        <w:t xml:space="preserve">204b Letter Carrier </w:t>
      </w:r>
      <w:r w:rsidR="003E5A54">
        <w:rPr>
          <w:rFonts w:ascii="Arial" w:hAnsi="Arial" w:cs="Arial"/>
          <w:b/>
          <w:szCs w:val="24"/>
        </w:rPr>
        <w:t>[</w:t>
      </w:r>
      <w:r w:rsidR="003E5A54" w:rsidRPr="005B3DCE">
        <w:rPr>
          <w:rFonts w:ascii="Arial" w:hAnsi="Arial" w:cs="Arial"/>
          <w:b/>
          <w:szCs w:val="24"/>
          <w:u w:val="single"/>
        </w:rPr>
        <w:t>Name</w:t>
      </w:r>
      <w:r w:rsidR="003E5A54">
        <w:rPr>
          <w:rFonts w:ascii="Arial" w:hAnsi="Arial" w:cs="Arial"/>
          <w:b/>
          <w:szCs w:val="24"/>
        </w:rPr>
        <w:t xml:space="preserve">] </w:t>
      </w:r>
      <w:r w:rsidR="003E5A54">
        <w:rPr>
          <w:rFonts w:ascii="Arial" w:hAnsi="Arial" w:cs="Arial"/>
          <w:szCs w:val="24"/>
        </w:rPr>
        <w:t xml:space="preserve">was returned to his/her craft duty assignment for </w:t>
      </w:r>
      <w:r w:rsidR="003E5A54" w:rsidRPr="005B3DCE">
        <w:rPr>
          <w:rFonts w:ascii="Arial" w:hAnsi="Arial" w:cs="Arial"/>
          <w:b/>
          <w:szCs w:val="24"/>
          <w:u w:val="single"/>
        </w:rPr>
        <w:t>[# of days</w:t>
      </w:r>
      <w:r w:rsidR="003E5A54">
        <w:rPr>
          <w:rFonts w:ascii="Arial" w:hAnsi="Arial" w:cs="Arial"/>
          <w:b/>
          <w:szCs w:val="24"/>
        </w:rPr>
        <w:t>]</w:t>
      </w:r>
      <w:r w:rsidR="003E5A54">
        <w:rPr>
          <w:rFonts w:ascii="Arial" w:hAnsi="Arial" w:cs="Arial"/>
          <w:szCs w:val="24"/>
        </w:rPr>
        <w:t xml:space="preserve"> to circumvent </w:t>
      </w:r>
      <w:r w:rsidR="009F6997">
        <w:rPr>
          <w:rFonts w:ascii="Arial" w:hAnsi="Arial" w:cs="Arial"/>
          <w:szCs w:val="24"/>
        </w:rPr>
        <w:t xml:space="preserve">the intent of </w:t>
      </w:r>
      <w:r w:rsidR="003E5A54">
        <w:rPr>
          <w:rFonts w:ascii="Arial" w:hAnsi="Arial" w:cs="Arial"/>
          <w:szCs w:val="24"/>
        </w:rPr>
        <w:t>Article 41</w:t>
      </w:r>
      <w:r w:rsidR="00D14AB4">
        <w:rPr>
          <w:rFonts w:ascii="Arial" w:hAnsi="Arial" w:cs="Arial"/>
          <w:szCs w:val="24"/>
        </w:rPr>
        <w:t xml:space="preserve">, Section </w:t>
      </w:r>
      <w:r w:rsidR="003E5A54">
        <w:rPr>
          <w:rFonts w:ascii="Arial" w:hAnsi="Arial" w:cs="Arial"/>
          <w:szCs w:val="24"/>
        </w:rPr>
        <w:t>1.A.2 of the National Agreement.</w:t>
      </w:r>
      <w:r w:rsidR="0048530B">
        <w:rPr>
          <w:rFonts w:ascii="Arial" w:hAnsi="Arial" w:cs="Arial"/>
          <w:szCs w:val="24"/>
        </w:rPr>
        <w:t xml:space="preserve"> </w:t>
      </w:r>
      <w:r w:rsidR="00273835">
        <w:rPr>
          <w:rFonts w:ascii="Arial" w:hAnsi="Arial" w:cs="Arial"/>
          <w:szCs w:val="24"/>
        </w:rPr>
        <w:t xml:space="preserve"> </w:t>
      </w:r>
      <w:r w:rsidR="003E5A54">
        <w:rPr>
          <w:rFonts w:ascii="Arial" w:hAnsi="Arial" w:cs="Arial"/>
          <w:szCs w:val="24"/>
        </w:rPr>
        <w:t>Step 4 decision</w:t>
      </w:r>
      <w:r w:rsidR="003E5A54" w:rsidRPr="003E5A54">
        <w:rPr>
          <w:rFonts w:ascii="Arial" w:hAnsi="Arial" w:cs="Arial"/>
          <w:szCs w:val="24"/>
        </w:rPr>
        <w:t xml:space="preserve"> </w:t>
      </w:r>
      <w:r w:rsidR="00D14AB4">
        <w:rPr>
          <w:rFonts w:ascii="Arial" w:hAnsi="Arial" w:cs="Arial"/>
          <w:szCs w:val="24"/>
        </w:rPr>
        <w:t xml:space="preserve">in case number </w:t>
      </w:r>
      <w:r w:rsidR="003E5A54" w:rsidRPr="003E5A54">
        <w:rPr>
          <w:rFonts w:ascii="Arial" w:hAnsi="Arial" w:cs="Arial"/>
          <w:szCs w:val="24"/>
        </w:rPr>
        <w:t>NC</w:t>
      </w:r>
      <w:r w:rsidR="00D14AB4">
        <w:rPr>
          <w:rFonts w:ascii="Arial" w:hAnsi="Arial" w:cs="Arial"/>
          <w:szCs w:val="24"/>
        </w:rPr>
        <w:t>-</w:t>
      </w:r>
      <w:r w:rsidR="003E5A54" w:rsidRPr="003E5A54">
        <w:rPr>
          <w:rFonts w:ascii="Arial" w:hAnsi="Arial" w:cs="Arial"/>
          <w:szCs w:val="24"/>
        </w:rPr>
        <w:t>W</w:t>
      </w:r>
      <w:r w:rsidR="00D14AB4">
        <w:rPr>
          <w:rFonts w:ascii="Arial" w:hAnsi="Arial" w:cs="Arial"/>
          <w:szCs w:val="24"/>
        </w:rPr>
        <w:t>-</w:t>
      </w:r>
      <w:r w:rsidR="003E5A54" w:rsidRPr="003E5A54">
        <w:rPr>
          <w:rFonts w:ascii="Arial" w:hAnsi="Arial" w:cs="Arial"/>
          <w:szCs w:val="24"/>
        </w:rPr>
        <w:t>8287</w:t>
      </w:r>
      <w:r w:rsidR="003E5A54">
        <w:rPr>
          <w:rFonts w:ascii="Arial" w:hAnsi="Arial" w:cs="Arial"/>
          <w:szCs w:val="24"/>
        </w:rPr>
        <w:t xml:space="preserve"> dated </w:t>
      </w:r>
      <w:r w:rsidR="003E5A54" w:rsidRPr="003E5A54">
        <w:rPr>
          <w:rFonts w:ascii="Arial" w:hAnsi="Arial" w:cs="Arial"/>
          <w:szCs w:val="24"/>
        </w:rPr>
        <w:t>October 27, 1977</w:t>
      </w:r>
      <w:r w:rsidR="0022120A">
        <w:rPr>
          <w:rFonts w:ascii="Arial" w:hAnsi="Arial" w:cs="Arial"/>
          <w:szCs w:val="24"/>
        </w:rPr>
        <w:t xml:space="preserve"> (M-00011)</w:t>
      </w:r>
      <w:r w:rsidR="003E5A54">
        <w:rPr>
          <w:rFonts w:ascii="Arial" w:hAnsi="Arial" w:cs="Arial"/>
          <w:szCs w:val="24"/>
        </w:rPr>
        <w:t xml:space="preserve"> reads in part:</w:t>
      </w:r>
    </w:p>
    <w:p w14:paraId="386A66E2" w14:textId="77777777" w:rsidR="003E5A54" w:rsidRDefault="003E5A54" w:rsidP="002A1C59">
      <w:pPr>
        <w:pStyle w:val="ListParagraph"/>
        <w:numPr>
          <w:ilvl w:val="0"/>
          <w:numId w:val="0"/>
        </w:numPr>
        <w:ind w:left="945"/>
        <w:rPr>
          <w:rFonts w:ascii="Arial" w:hAnsi="Arial" w:cs="Arial"/>
          <w:szCs w:val="24"/>
        </w:rPr>
      </w:pPr>
    </w:p>
    <w:p w14:paraId="64F9B12F" w14:textId="77777777" w:rsidR="003E5A54" w:rsidRPr="003E5A54" w:rsidRDefault="003E5A54" w:rsidP="002A1C59">
      <w:pPr>
        <w:pStyle w:val="ListParagraph"/>
        <w:numPr>
          <w:ilvl w:val="0"/>
          <w:numId w:val="0"/>
        </w:numPr>
        <w:ind w:left="1440"/>
        <w:rPr>
          <w:rFonts w:ascii="Arial" w:hAnsi="Arial" w:cs="Arial"/>
          <w:i/>
          <w:szCs w:val="24"/>
        </w:rPr>
      </w:pPr>
      <w:r w:rsidRPr="003E5A54">
        <w:rPr>
          <w:rFonts w:ascii="Arial" w:hAnsi="Arial" w:cs="Arial"/>
          <w:i/>
          <w:szCs w:val="24"/>
        </w:rPr>
        <w:t>Management will not return a carrier to his bid position for</w:t>
      </w:r>
    </w:p>
    <w:p w14:paraId="5A0F440B" w14:textId="77777777" w:rsidR="003E5A54" w:rsidRPr="003E5A54" w:rsidRDefault="003E5A54" w:rsidP="002A1C59">
      <w:pPr>
        <w:pStyle w:val="ListParagraph"/>
        <w:numPr>
          <w:ilvl w:val="0"/>
          <w:numId w:val="0"/>
        </w:numPr>
        <w:ind w:left="1440"/>
        <w:rPr>
          <w:rFonts w:ascii="Arial" w:hAnsi="Arial" w:cs="Arial"/>
          <w:i/>
          <w:szCs w:val="24"/>
        </w:rPr>
      </w:pPr>
      <w:r w:rsidRPr="003E5A54">
        <w:rPr>
          <w:rFonts w:ascii="Arial" w:hAnsi="Arial" w:cs="Arial"/>
          <w:i/>
          <w:szCs w:val="24"/>
        </w:rPr>
        <w:t>short periods of time merely to circumvent the intent of Article</w:t>
      </w:r>
    </w:p>
    <w:p w14:paraId="16B25063" w14:textId="77777777" w:rsidR="003E5A54" w:rsidRPr="0048530B" w:rsidRDefault="003E5A54" w:rsidP="005B3DCE">
      <w:pPr>
        <w:pStyle w:val="ListParagraph"/>
        <w:numPr>
          <w:ilvl w:val="0"/>
          <w:numId w:val="0"/>
        </w:numPr>
        <w:ind w:left="1440"/>
        <w:rPr>
          <w:rFonts w:ascii="Arial" w:hAnsi="Arial" w:cs="Arial"/>
          <w:i/>
          <w:szCs w:val="24"/>
        </w:rPr>
      </w:pPr>
      <w:r w:rsidRPr="003E5A54">
        <w:rPr>
          <w:rFonts w:ascii="Arial" w:hAnsi="Arial" w:cs="Arial"/>
          <w:i/>
          <w:szCs w:val="24"/>
        </w:rPr>
        <w:t>41.1.A.2 of the National Agreement</w:t>
      </w:r>
      <w:r w:rsidR="005B3DCE">
        <w:rPr>
          <w:rFonts w:ascii="Arial" w:hAnsi="Arial" w:cs="Arial"/>
          <w:i/>
          <w:szCs w:val="24"/>
        </w:rPr>
        <w:t>.</w:t>
      </w:r>
    </w:p>
    <w:p w14:paraId="51C29924" w14:textId="77777777" w:rsidR="00DC49CB" w:rsidRPr="00DC49CB" w:rsidRDefault="00DC49CB" w:rsidP="002A1C59">
      <w:pPr>
        <w:pStyle w:val="ListParagraph"/>
        <w:numPr>
          <w:ilvl w:val="0"/>
          <w:numId w:val="0"/>
        </w:numPr>
        <w:rPr>
          <w:rFonts w:ascii="Arial" w:hAnsi="Arial" w:cs="Arial"/>
          <w:b/>
          <w:szCs w:val="24"/>
        </w:rPr>
      </w:pPr>
    </w:p>
    <w:p w14:paraId="3179D63E" w14:textId="77777777" w:rsidR="000D7AEC" w:rsidRPr="00DC49CB" w:rsidRDefault="000D7AEC" w:rsidP="002A1C59">
      <w:pPr>
        <w:pStyle w:val="ListParagraph"/>
        <w:numPr>
          <w:ilvl w:val="0"/>
          <w:numId w:val="0"/>
        </w:numPr>
        <w:rPr>
          <w:rFonts w:ascii="Arial" w:hAnsi="Arial" w:cs="Arial"/>
          <w:szCs w:val="24"/>
        </w:rPr>
      </w:pPr>
      <w:r w:rsidRPr="00DC49CB">
        <w:rPr>
          <w:rFonts w:ascii="Arial" w:hAnsi="Arial" w:cs="Arial"/>
          <w:b/>
          <w:sz w:val="28"/>
          <w:szCs w:val="28"/>
        </w:rPr>
        <w:t>Remedy (Block #19 on PS Form 8190):</w:t>
      </w:r>
    </w:p>
    <w:p w14:paraId="2A1CCC09" w14:textId="77777777" w:rsidR="00B84671" w:rsidRDefault="00B84671" w:rsidP="002A1C59">
      <w:pPr>
        <w:numPr>
          <w:ilvl w:val="0"/>
          <w:numId w:val="0"/>
        </w:numPr>
        <w:rPr>
          <w:rFonts w:ascii="Arial" w:hAnsi="Arial" w:cs="Arial"/>
          <w:szCs w:val="24"/>
        </w:rPr>
      </w:pPr>
    </w:p>
    <w:p w14:paraId="2DCC41FF" w14:textId="77777777" w:rsidR="0048530B" w:rsidRDefault="0048530B" w:rsidP="00456399">
      <w:pPr>
        <w:numPr>
          <w:ilvl w:val="0"/>
          <w:numId w:val="7"/>
        </w:numPr>
        <w:ind w:right="-576"/>
        <w:rPr>
          <w:rFonts w:ascii="Arial" w:hAnsi="Arial" w:cs="Arial"/>
          <w:szCs w:val="24"/>
        </w:rPr>
      </w:pPr>
      <w:r>
        <w:rPr>
          <w:rFonts w:ascii="Arial" w:hAnsi="Arial" w:cs="Arial"/>
          <w:szCs w:val="24"/>
        </w:rPr>
        <w:t xml:space="preserve">That management cease and desist violating Article 41 of the National Agreement. </w:t>
      </w:r>
    </w:p>
    <w:p w14:paraId="100CAD7B" w14:textId="77777777" w:rsidR="0048530B" w:rsidRDefault="0048530B" w:rsidP="002A1C59">
      <w:pPr>
        <w:numPr>
          <w:ilvl w:val="0"/>
          <w:numId w:val="0"/>
        </w:numPr>
        <w:ind w:left="1080"/>
        <w:rPr>
          <w:rFonts w:ascii="Arial" w:hAnsi="Arial" w:cs="Arial"/>
          <w:szCs w:val="24"/>
        </w:rPr>
      </w:pPr>
    </w:p>
    <w:p w14:paraId="5167F2FE" w14:textId="77777777" w:rsidR="0048530B" w:rsidRDefault="0048530B" w:rsidP="00031212">
      <w:pPr>
        <w:numPr>
          <w:ilvl w:val="0"/>
          <w:numId w:val="7"/>
        </w:numPr>
        <w:rPr>
          <w:rFonts w:ascii="Arial" w:hAnsi="Arial" w:cs="Arial"/>
          <w:szCs w:val="24"/>
        </w:rPr>
      </w:pPr>
      <w:r>
        <w:rPr>
          <w:rFonts w:ascii="Arial" w:hAnsi="Arial" w:cs="Arial"/>
          <w:szCs w:val="24"/>
        </w:rPr>
        <w:t xml:space="preserve">That Route </w:t>
      </w:r>
      <w:r w:rsidRPr="005B3DCE">
        <w:rPr>
          <w:rFonts w:ascii="Arial" w:hAnsi="Arial" w:cs="Arial"/>
          <w:b/>
          <w:szCs w:val="24"/>
          <w:u w:val="single"/>
        </w:rPr>
        <w:t>[Route #</w:t>
      </w:r>
      <w:r>
        <w:rPr>
          <w:rFonts w:ascii="Arial" w:hAnsi="Arial" w:cs="Arial"/>
          <w:b/>
          <w:szCs w:val="24"/>
        </w:rPr>
        <w:t xml:space="preserve">] </w:t>
      </w:r>
      <w:r>
        <w:rPr>
          <w:rFonts w:ascii="Arial" w:hAnsi="Arial" w:cs="Arial"/>
          <w:szCs w:val="24"/>
        </w:rPr>
        <w:t>be immediately declared vacant and posted for bid.</w:t>
      </w:r>
    </w:p>
    <w:p w14:paraId="1BE1D3AA" w14:textId="77777777" w:rsidR="0048530B" w:rsidRDefault="0048530B" w:rsidP="002A1C59">
      <w:pPr>
        <w:pStyle w:val="ListParagraph"/>
        <w:numPr>
          <w:ilvl w:val="0"/>
          <w:numId w:val="0"/>
        </w:numPr>
        <w:ind w:left="720"/>
        <w:rPr>
          <w:rFonts w:ascii="Arial" w:hAnsi="Arial" w:cs="Arial"/>
          <w:szCs w:val="24"/>
        </w:rPr>
      </w:pPr>
    </w:p>
    <w:p w14:paraId="4181EEFC" w14:textId="77777777" w:rsidR="0048530B" w:rsidRDefault="0048530B" w:rsidP="00031212">
      <w:pPr>
        <w:numPr>
          <w:ilvl w:val="0"/>
          <w:numId w:val="7"/>
        </w:numPr>
        <w:rPr>
          <w:rFonts w:ascii="Arial" w:hAnsi="Arial" w:cs="Arial"/>
          <w:szCs w:val="24"/>
        </w:rPr>
      </w:pPr>
      <w:r>
        <w:rPr>
          <w:rFonts w:ascii="Arial" w:hAnsi="Arial" w:cs="Arial"/>
          <w:szCs w:val="24"/>
        </w:rPr>
        <w:t xml:space="preserve">That the successful bidder </w:t>
      </w:r>
      <w:r w:rsidR="009F6997">
        <w:rPr>
          <w:rFonts w:ascii="Arial" w:hAnsi="Arial" w:cs="Arial"/>
          <w:szCs w:val="24"/>
        </w:rPr>
        <w:t>or promoted CCA/PTF on</w:t>
      </w:r>
      <w:r>
        <w:rPr>
          <w:rFonts w:ascii="Arial" w:hAnsi="Arial" w:cs="Arial"/>
          <w:szCs w:val="24"/>
        </w:rPr>
        <w:t xml:space="preserve"> Route </w:t>
      </w:r>
      <w:r>
        <w:rPr>
          <w:rFonts w:ascii="Arial" w:hAnsi="Arial" w:cs="Arial"/>
          <w:b/>
          <w:szCs w:val="24"/>
        </w:rPr>
        <w:t>[</w:t>
      </w:r>
      <w:r w:rsidRPr="005B3DCE">
        <w:rPr>
          <w:rFonts w:ascii="Arial" w:hAnsi="Arial" w:cs="Arial"/>
          <w:b/>
          <w:szCs w:val="24"/>
          <w:u w:val="single"/>
        </w:rPr>
        <w:t>Route #</w:t>
      </w:r>
      <w:r>
        <w:rPr>
          <w:rFonts w:ascii="Arial" w:hAnsi="Arial" w:cs="Arial"/>
          <w:b/>
          <w:szCs w:val="24"/>
        </w:rPr>
        <w:t xml:space="preserve">] </w:t>
      </w:r>
      <w:r>
        <w:rPr>
          <w:rFonts w:ascii="Arial" w:hAnsi="Arial" w:cs="Arial"/>
          <w:szCs w:val="24"/>
        </w:rPr>
        <w:t>be awarded a lump sum of $</w:t>
      </w:r>
      <w:r w:rsidR="009F10FD">
        <w:rPr>
          <w:rFonts w:ascii="Arial" w:hAnsi="Arial" w:cs="Arial"/>
          <w:szCs w:val="24"/>
        </w:rPr>
        <w:t>10</w:t>
      </w:r>
      <w:r>
        <w:rPr>
          <w:rFonts w:ascii="Arial" w:hAnsi="Arial" w:cs="Arial"/>
          <w:szCs w:val="24"/>
        </w:rPr>
        <w:t>0.00 to serve as an incentive for future compliance</w:t>
      </w:r>
      <w:r w:rsidR="009F10FD">
        <w:rPr>
          <w:rFonts w:ascii="Arial" w:hAnsi="Arial" w:cs="Arial"/>
          <w:szCs w:val="24"/>
        </w:rPr>
        <w:t>.</w:t>
      </w:r>
      <w:r w:rsidR="00357842" w:rsidRPr="00357842">
        <w:rPr>
          <w:rFonts w:ascii="Arial" w:hAnsi="Arial" w:cs="Arial"/>
          <w:szCs w:val="24"/>
        </w:rPr>
        <w:t xml:space="preserve"> </w:t>
      </w:r>
    </w:p>
    <w:p w14:paraId="30BA054D" w14:textId="77777777" w:rsidR="009F10FD" w:rsidRDefault="009F10FD" w:rsidP="009F10FD">
      <w:pPr>
        <w:pStyle w:val="ListParagraph"/>
        <w:numPr>
          <w:ilvl w:val="0"/>
          <w:numId w:val="0"/>
        </w:numPr>
        <w:ind w:left="720"/>
        <w:rPr>
          <w:rFonts w:ascii="Arial" w:hAnsi="Arial" w:cs="Arial"/>
          <w:szCs w:val="24"/>
        </w:rPr>
      </w:pPr>
    </w:p>
    <w:p w14:paraId="6B6A26F3" w14:textId="6ABBB141" w:rsidR="009F10FD" w:rsidRDefault="009F10FD" w:rsidP="00E77B9D">
      <w:pPr>
        <w:pStyle w:val="ListParagraph"/>
        <w:numPr>
          <w:ilvl w:val="0"/>
          <w:numId w:val="7"/>
        </w:numPr>
        <w:ind w:right="-144"/>
        <w:rPr>
          <w:rFonts w:ascii="Arial" w:hAnsi="Arial" w:cs="Arial"/>
          <w:szCs w:val="24"/>
        </w:rPr>
      </w:pPr>
      <w:r w:rsidRPr="009F10FD">
        <w:rPr>
          <w:rFonts w:ascii="Arial" w:hAnsi="Arial" w:cs="Arial"/>
          <w:szCs w:val="24"/>
        </w:rPr>
        <w:t xml:space="preserve">That all payments associated with this case be made as soon as administratively possible, but no later than 30 days from the date </w:t>
      </w:r>
      <w:r w:rsidR="009F6997">
        <w:rPr>
          <w:rFonts w:ascii="Arial" w:hAnsi="Arial" w:cs="Arial"/>
          <w:szCs w:val="24"/>
        </w:rPr>
        <w:t>the successful bidder assumes the route associated with this case</w:t>
      </w:r>
      <w:r w:rsidRPr="009F10FD">
        <w:rPr>
          <w:rFonts w:ascii="Arial" w:hAnsi="Arial" w:cs="Arial"/>
          <w:szCs w:val="24"/>
        </w:rPr>
        <w:t>.</w:t>
      </w:r>
    </w:p>
    <w:p w14:paraId="3BCABC2C" w14:textId="77777777" w:rsidR="002A2442" w:rsidRPr="002A2442" w:rsidRDefault="002A2442" w:rsidP="002A2442">
      <w:pPr>
        <w:numPr>
          <w:ilvl w:val="0"/>
          <w:numId w:val="0"/>
        </w:numPr>
        <w:rPr>
          <w:rFonts w:ascii="Arial" w:hAnsi="Arial" w:cs="Arial"/>
          <w:szCs w:val="24"/>
        </w:rPr>
      </w:pPr>
    </w:p>
    <w:p w14:paraId="5B830E7D" w14:textId="3A0EF437" w:rsidR="009F6997" w:rsidRDefault="009F10FD" w:rsidP="002A2442">
      <w:pPr>
        <w:pStyle w:val="ListParagraph"/>
        <w:numPr>
          <w:ilvl w:val="0"/>
          <w:numId w:val="7"/>
        </w:numPr>
        <w:rPr>
          <w:rFonts w:ascii="Arial" w:hAnsi="Arial" w:cs="Arial"/>
          <w:szCs w:val="24"/>
        </w:rPr>
      </w:pPr>
      <w:r w:rsidRPr="00A04507">
        <w:rPr>
          <w:rFonts w:ascii="Arial" w:hAnsi="Arial" w:cs="Arial"/>
          <w:szCs w:val="24"/>
        </w:rPr>
        <w:t xml:space="preserve">That proof of payment be provided to </w:t>
      </w:r>
      <w:r w:rsidRPr="00A04507">
        <w:rPr>
          <w:rFonts w:ascii="Arial" w:hAnsi="Arial" w:cs="Arial"/>
          <w:b/>
          <w:szCs w:val="24"/>
        </w:rPr>
        <w:t>[</w:t>
      </w:r>
      <w:r w:rsidRPr="00A04507">
        <w:rPr>
          <w:rFonts w:ascii="Arial" w:hAnsi="Arial" w:cs="Arial"/>
          <w:b/>
          <w:szCs w:val="24"/>
          <w:u w:val="single"/>
        </w:rPr>
        <w:t>NALC Official]</w:t>
      </w:r>
      <w:r w:rsidRPr="00A04507">
        <w:rPr>
          <w:rFonts w:ascii="Arial" w:hAnsi="Arial" w:cs="Arial"/>
          <w:szCs w:val="24"/>
        </w:rPr>
        <w:t xml:space="preserve"> upon payment, and/or any other remedy the Step B team or an arbitrator deems appropriate. </w:t>
      </w:r>
    </w:p>
    <w:p w14:paraId="4DCFAE05" w14:textId="77777777" w:rsidR="009F6997" w:rsidRDefault="009F6997" w:rsidP="009F6997">
      <w:pPr>
        <w:pStyle w:val="ListParagraph"/>
        <w:numPr>
          <w:ilvl w:val="0"/>
          <w:numId w:val="0"/>
        </w:numPr>
        <w:ind w:left="720"/>
        <w:rPr>
          <w:rFonts w:ascii="Arial" w:hAnsi="Arial" w:cs="Arial"/>
          <w:szCs w:val="24"/>
        </w:rPr>
      </w:pPr>
    </w:p>
    <w:p w14:paraId="343D9014" w14:textId="4D05E640" w:rsidR="004211F6" w:rsidRPr="002A2442" w:rsidRDefault="004211F6" w:rsidP="002A2442">
      <w:pPr>
        <w:numPr>
          <w:ilvl w:val="0"/>
          <w:numId w:val="0"/>
        </w:numPr>
        <w:rPr>
          <w:rFonts w:ascii="Arial" w:hAnsi="Arial" w:cs="Arial"/>
          <w:szCs w:val="24"/>
        </w:rPr>
      </w:pPr>
      <w:bookmarkStart w:id="1" w:name="_Hlk510524289"/>
      <w:bookmarkStart w:id="2" w:name="_Hlk513533071"/>
      <w:r w:rsidRPr="002A2442">
        <w:rPr>
          <w:rFonts w:ascii="Arial" w:hAnsi="Arial" w:cs="Arial"/>
          <w:b/>
          <w:sz w:val="32"/>
          <w:szCs w:val="32"/>
        </w:rPr>
        <w:lastRenderedPageBreak/>
        <w:t>Add the following issue statement, facts, contentions, and remedy request if we can prove the violation is repetitive:</w:t>
      </w:r>
    </w:p>
    <w:p w14:paraId="38CD2B5A" w14:textId="77777777" w:rsidR="004211F6" w:rsidRPr="004211F6" w:rsidRDefault="004211F6" w:rsidP="002A1C59">
      <w:pPr>
        <w:pStyle w:val="ListParagraph"/>
        <w:numPr>
          <w:ilvl w:val="0"/>
          <w:numId w:val="0"/>
        </w:numPr>
        <w:rPr>
          <w:rFonts w:ascii="Arial" w:hAnsi="Arial" w:cs="Arial"/>
          <w:szCs w:val="24"/>
        </w:rPr>
      </w:pPr>
    </w:p>
    <w:p w14:paraId="3204FE9A" w14:textId="77777777" w:rsidR="004211F6" w:rsidRDefault="004211F6" w:rsidP="002A1C59">
      <w:pPr>
        <w:pStyle w:val="ListParagraph"/>
        <w:numPr>
          <w:ilvl w:val="0"/>
          <w:numId w:val="0"/>
        </w:numPr>
        <w:rPr>
          <w:rFonts w:ascii="Arial" w:hAnsi="Arial" w:cs="Arial"/>
          <w:b/>
          <w:szCs w:val="24"/>
        </w:rPr>
      </w:pPr>
      <w:r w:rsidRPr="000626FD">
        <w:rPr>
          <w:rFonts w:ascii="Arial" w:hAnsi="Arial" w:cs="Arial"/>
          <w:b/>
          <w:sz w:val="28"/>
          <w:szCs w:val="28"/>
        </w:rPr>
        <w:t>Issue Statement</w:t>
      </w:r>
      <w:r w:rsidRPr="004211F6">
        <w:rPr>
          <w:rFonts w:ascii="Arial" w:hAnsi="Arial" w:cs="Arial"/>
          <w:b/>
          <w:szCs w:val="24"/>
        </w:rPr>
        <w:t>:</w:t>
      </w:r>
    </w:p>
    <w:p w14:paraId="04A82ACC" w14:textId="77777777" w:rsidR="00436B6B" w:rsidRPr="004211F6" w:rsidRDefault="00436B6B" w:rsidP="002A1C59">
      <w:pPr>
        <w:pStyle w:val="ListParagraph"/>
        <w:numPr>
          <w:ilvl w:val="0"/>
          <w:numId w:val="0"/>
        </w:numPr>
        <w:rPr>
          <w:rFonts w:ascii="Arial" w:hAnsi="Arial" w:cs="Arial"/>
          <w:b/>
          <w:szCs w:val="24"/>
        </w:rPr>
      </w:pPr>
    </w:p>
    <w:p w14:paraId="427E8736" w14:textId="671B302A" w:rsidR="004211F6" w:rsidRDefault="004211F6" w:rsidP="002A1C59">
      <w:pPr>
        <w:pStyle w:val="ListParagraph"/>
        <w:numPr>
          <w:ilvl w:val="0"/>
          <w:numId w:val="0"/>
        </w:numPr>
        <w:rPr>
          <w:rFonts w:ascii="Arial" w:hAnsi="Arial" w:cs="Arial"/>
          <w:szCs w:val="24"/>
        </w:rPr>
      </w:pPr>
      <w:r w:rsidRPr="004211F6">
        <w:rPr>
          <w:rFonts w:ascii="Arial" w:hAnsi="Arial" w:cs="Arial"/>
          <w:szCs w:val="24"/>
        </w:rPr>
        <w:t>Did management violate Article 15</w:t>
      </w:r>
      <w:r w:rsidR="00D14AB4">
        <w:rPr>
          <w:rFonts w:ascii="Arial" w:hAnsi="Arial" w:cs="Arial"/>
          <w:szCs w:val="24"/>
        </w:rPr>
        <w:t xml:space="preserve">, Section </w:t>
      </w:r>
      <w:r w:rsidRPr="004211F6">
        <w:rPr>
          <w:rFonts w:ascii="Arial" w:hAnsi="Arial" w:cs="Arial"/>
          <w:szCs w:val="24"/>
        </w:rPr>
        <w:t xml:space="preserve">3.A of the National Agreement along with policy letter M-01517 by failing to comply with the prior Step B decisions or local grievance settlements in the case file, and if so, what </w:t>
      </w:r>
      <w:r w:rsidR="00456399">
        <w:rPr>
          <w:rFonts w:ascii="Arial" w:hAnsi="Arial" w:cs="Arial"/>
          <w:szCs w:val="24"/>
        </w:rPr>
        <w:t xml:space="preserve">should the </w:t>
      </w:r>
      <w:r w:rsidRPr="004211F6">
        <w:rPr>
          <w:rFonts w:ascii="Arial" w:hAnsi="Arial" w:cs="Arial"/>
          <w:szCs w:val="24"/>
        </w:rPr>
        <w:t>remedy</w:t>
      </w:r>
      <w:r w:rsidR="00456399">
        <w:rPr>
          <w:rFonts w:ascii="Arial" w:hAnsi="Arial" w:cs="Arial"/>
          <w:szCs w:val="24"/>
        </w:rPr>
        <w:t xml:space="preserve"> be</w:t>
      </w:r>
      <w:r w:rsidRPr="004211F6">
        <w:rPr>
          <w:rFonts w:ascii="Arial" w:hAnsi="Arial" w:cs="Arial"/>
          <w:szCs w:val="24"/>
        </w:rPr>
        <w:t>?</w:t>
      </w:r>
    </w:p>
    <w:p w14:paraId="0B15F7D0" w14:textId="77777777" w:rsidR="00357842" w:rsidRPr="004211F6" w:rsidRDefault="00357842" w:rsidP="002A1C59">
      <w:pPr>
        <w:pStyle w:val="ListParagraph"/>
        <w:numPr>
          <w:ilvl w:val="0"/>
          <w:numId w:val="0"/>
        </w:numPr>
        <w:rPr>
          <w:rFonts w:ascii="Arial" w:hAnsi="Arial" w:cs="Arial"/>
          <w:szCs w:val="24"/>
        </w:rPr>
      </w:pPr>
    </w:p>
    <w:p w14:paraId="64D0AE31" w14:textId="77777777" w:rsidR="004211F6" w:rsidRPr="004211F6" w:rsidRDefault="004211F6" w:rsidP="002A1C59">
      <w:pPr>
        <w:pStyle w:val="ListParagraph"/>
        <w:numPr>
          <w:ilvl w:val="0"/>
          <w:numId w:val="0"/>
        </w:numPr>
        <w:rPr>
          <w:rFonts w:ascii="Arial" w:hAnsi="Arial" w:cs="Arial"/>
          <w:szCs w:val="24"/>
        </w:rPr>
      </w:pPr>
    </w:p>
    <w:p w14:paraId="34B78084" w14:textId="77777777" w:rsidR="004211F6" w:rsidRPr="000626FD" w:rsidRDefault="004211F6" w:rsidP="002A1C59">
      <w:pPr>
        <w:pStyle w:val="ListParagraph"/>
        <w:numPr>
          <w:ilvl w:val="0"/>
          <w:numId w:val="0"/>
        </w:numPr>
        <w:rPr>
          <w:rFonts w:ascii="Arial" w:hAnsi="Arial" w:cs="Arial"/>
          <w:b/>
          <w:sz w:val="28"/>
          <w:szCs w:val="28"/>
        </w:rPr>
      </w:pPr>
      <w:r w:rsidRPr="000626FD">
        <w:rPr>
          <w:rFonts w:ascii="Arial" w:hAnsi="Arial" w:cs="Arial"/>
          <w:b/>
          <w:sz w:val="28"/>
          <w:szCs w:val="28"/>
        </w:rPr>
        <w:t>Facts:</w:t>
      </w:r>
    </w:p>
    <w:p w14:paraId="7ECA254F" w14:textId="77777777" w:rsidR="004211F6" w:rsidRPr="004211F6" w:rsidRDefault="004211F6" w:rsidP="002A1C59">
      <w:pPr>
        <w:pStyle w:val="ListParagraph"/>
        <w:numPr>
          <w:ilvl w:val="0"/>
          <w:numId w:val="0"/>
        </w:numPr>
        <w:rPr>
          <w:rFonts w:ascii="Arial" w:hAnsi="Arial" w:cs="Arial"/>
          <w:b/>
          <w:szCs w:val="24"/>
        </w:rPr>
      </w:pPr>
    </w:p>
    <w:p w14:paraId="2C065457" w14:textId="1913B864" w:rsidR="004211F6" w:rsidRPr="004211F6" w:rsidRDefault="004211F6" w:rsidP="00031212">
      <w:pPr>
        <w:pStyle w:val="ListParagraph"/>
        <w:numPr>
          <w:ilvl w:val="0"/>
          <w:numId w:val="2"/>
        </w:numPr>
        <w:rPr>
          <w:rFonts w:ascii="Arial" w:hAnsi="Arial" w:cs="Arial"/>
          <w:szCs w:val="24"/>
        </w:rPr>
      </w:pPr>
      <w:r w:rsidRPr="004211F6">
        <w:rPr>
          <w:rFonts w:ascii="Arial" w:hAnsi="Arial" w:cs="Arial"/>
          <w:szCs w:val="24"/>
        </w:rPr>
        <w:t>Article 15</w:t>
      </w:r>
      <w:r w:rsidR="00D14AB4">
        <w:rPr>
          <w:rFonts w:ascii="Arial" w:hAnsi="Arial" w:cs="Arial"/>
          <w:szCs w:val="24"/>
        </w:rPr>
        <w:t xml:space="preserve">, Section </w:t>
      </w:r>
      <w:r w:rsidRPr="004211F6">
        <w:rPr>
          <w:rFonts w:ascii="Arial" w:hAnsi="Arial" w:cs="Arial"/>
          <w:szCs w:val="24"/>
        </w:rPr>
        <w:t xml:space="preserve">3.A of the National Agreement </w:t>
      </w:r>
      <w:r w:rsidR="00436B6B">
        <w:rPr>
          <w:rFonts w:ascii="Arial" w:hAnsi="Arial" w:cs="Arial"/>
          <w:szCs w:val="24"/>
        </w:rPr>
        <w:t>states</w:t>
      </w:r>
      <w:r w:rsidRPr="004211F6">
        <w:rPr>
          <w:rFonts w:ascii="Arial" w:hAnsi="Arial" w:cs="Arial"/>
          <w:szCs w:val="24"/>
        </w:rPr>
        <w:t xml:space="preserve"> in relevant part:</w:t>
      </w:r>
    </w:p>
    <w:p w14:paraId="09DE6533" w14:textId="77777777" w:rsidR="004211F6" w:rsidRPr="004211F6" w:rsidRDefault="004211F6" w:rsidP="002A1C59">
      <w:pPr>
        <w:pStyle w:val="ListParagraph"/>
        <w:numPr>
          <w:ilvl w:val="0"/>
          <w:numId w:val="0"/>
        </w:numPr>
        <w:rPr>
          <w:rFonts w:ascii="Arial" w:hAnsi="Arial" w:cs="Arial"/>
          <w:szCs w:val="24"/>
        </w:rPr>
      </w:pPr>
    </w:p>
    <w:p w14:paraId="33DD15F7" w14:textId="77777777" w:rsidR="004211F6" w:rsidRPr="004211F6" w:rsidRDefault="004211F6" w:rsidP="002A1C59">
      <w:pPr>
        <w:pStyle w:val="ListParagraph"/>
        <w:numPr>
          <w:ilvl w:val="0"/>
          <w:numId w:val="0"/>
        </w:numPr>
        <w:ind w:left="1440"/>
        <w:rPr>
          <w:rFonts w:ascii="Arial" w:hAnsi="Arial" w:cs="Arial"/>
          <w:i/>
          <w:szCs w:val="24"/>
        </w:rPr>
      </w:pPr>
      <w:r w:rsidRPr="004211F6">
        <w:rPr>
          <w:rFonts w:ascii="Arial" w:hAnsi="Arial" w:cs="Arial"/>
          <w:i/>
          <w:szCs w:val="24"/>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43A086A9" w14:textId="77777777" w:rsidR="004211F6" w:rsidRPr="004211F6" w:rsidRDefault="004211F6" w:rsidP="002A1C59">
      <w:pPr>
        <w:pStyle w:val="ListParagraph"/>
        <w:numPr>
          <w:ilvl w:val="0"/>
          <w:numId w:val="0"/>
        </w:numPr>
        <w:rPr>
          <w:rFonts w:ascii="Arial" w:hAnsi="Arial" w:cs="Arial"/>
          <w:szCs w:val="24"/>
        </w:rPr>
      </w:pPr>
    </w:p>
    <w:p w14:paraId="005AEABF" w14:textId="77777777" w:rsidR="004211F6" w:rsidRPr="004211F6" w:rsidRDefault="004211F6" w:rsidP="00031212">
      <w:pPr>
        <w:pStyle w:val="ListParagraph"/>
        <w:numPr>
          <w:ilvl w:val="0"/>
          <w:numId w:val="2"/>
        </w:numPr>
        <w:rPr>
          <w:rFonts w:ascii="Arial" w:hAnsi="Arial" w:cs="Arial"/>
          <w:szCs w:val="24"/>
        </w:rPr>
      </w:pPr>
      <w:r w:rsidRPr="004211F6">
        <w:rPr>
          <w:rFonts w:ascii="Arial" w:hAnsi="Arial" w:cs="Arial"/>
          <w:szCs w:val="24"/>
        </w:rPr>
        <w:t xml:space="preserve">M-01517 </w:t>
      </w:r>
      <w:r w:rsidR="00436B6B">
        <w:rPr>
          <w:rFonts w:ascii="Arial" w:hAnsi="Arial" w:cs="Arial"/>
          <w:szCs w:val="24"/>
        </w:rPr>
        <w:t>states</w:t>
      </w:r>
      <w:r w:rsidRPr="004211F6">
        <w:rPr>
          <w:rFonts w:ascii="Arial" w:hAnsi="Arial" w:cs="Arial"/>
          <w:szCs w:val="24"/>
        </w:rPr>
        <w:t xml:space="preserve"> in part:</w:t>
      </w:r>
    </w:p>
    <w:p w14:paraId="3AEC63B3" w14:textId="77777777" w:rsidR="004211F6" w:rsidRPr="004211F6" w:rsidRDefault="004211F6" w:rsidP="002A1C59">
      <w:pPr>
        <w:pStyle w:val="ListParagraph"/>
        <w:numPr>
          <w:ilvl w:val="0"/>
          <w:numId w:val="0"/>
        </w:numPr>
        <w:rPr>
          <w:rFonts w:ascii="Arial" w:hAnsi="Arial" w:cs="Arial"/>
          <w:szCs w:val="24"/>
        </w:rPr>
      </w:pPr>
    </w:p>
    <w:p w14:paraId="19B99A5B" w14:textId="77777777" w:rsidR="004211F6" w:rsidRPr="004211F6" w:rsidRDefault="004211F6" w:rsidP="002A1C59">
      <w:pPr>
        <w:pStyle w:val="ListParagraph"/>
        <w:numPr>
          <w:ilvl w:val="0"/>
          <w:numId w:val="0"/>
        </w:numPr>
        <w:ind w:left="1440"/>
        <w:rPr>
          <w:rFonts w:ascii="Arial" w:hAnsi="Arial" w:cs="Arial"/>
          <w:i/>
          <w:szCs w:val="24"/>
        </w:rPr>
      </w:pPr>
      <w:r w:rsidRPr="004211F6">
        <w:rPr>
          <w:rFonts w:ascii="Arial" w:hAnsi="Arial" w:cs="Arial"/>
          <w:i/>
          <w:szCs w:val="24"/>
        </w:rPr>
        <w:t>Compliance with arbitration awards and grievance settlements is not optional.</w:t>
      </w:r>
      <w:r w:rsidR="00436B6B">
        <w:rPr>
          <w:rFonts w:ascii="Arial" w:hAnsi="Arial" w:cs="Arial"/>
          <w:i/>
          <w:szCs w:val="24"/>
        </w:rPr>
        <w:t xml:space="preserve"> </w:t>
      </w:r>
      <w:r w:rsidRPr="004211F6">
        <w:rPr>
          <w:rFonts w:ascii="Arial" w:hAnsi="Arial" w:cs="Arial"/>
          <w:i/>
          <w:szCs w:val="24"/>
        </w:rPr>
        <w:t xml:space="preserve"> No manager or supervisor has the authority to ignore or override an arbitrator's award or a signed grievance settlement. </w:t>
      </w:r>
      <w:r w:rsidR="00273835">
        <w:rPr>
          <w:rFonts w:ascii="Arial" w:hAnsi="Arial" w:cs="Arial"/>
          <w:i/>
          <w:szCs w:val="24"/>
        </w:rPr>
        <w:t xml:space="preserve"> </w:t>
      </w:r>
      <w:r w:rsidRPr="004211F6">
        <w:rPr>
          <w:rFonts w:ascii="Arial" w:hAnsi="Arial" w:cs="Arial"/>
          <w:i/>
          <w:szCs w:val="24"/>
        </w:rPr>
        <w:t>Steps to comply with arbitration awards and grievance settlements should be taken in a timely manner to avoid the perception of non-compliance, and those steps should be documented.</w:t>
      </w:r>
    </w:p>
    <w:p w14:paraId="00634C23" w14:textId="77777777" w:rsidR="004211F6" w:rsidRPr="004211F6" w:rsidRDefault="004211F6" w:rsidP="002A1C59">
      <w:pPr>
        <w:pStyle w:val="ListParagraph"/>
        <w:numPr>
          <w:ilvl w:val="0"/>
          <w:numId w:val="0"/>
        </w:numPr>
        <w:rPr>
          <w:rFonts w:ascii="Arial" w:hAnsi="Arial" w:cs="Arial"/>
          <w:szCs w:val="24"/>
        </w:rPr>
      </w:pPr>
    </w:p>
    <w:p w14:paraId="7C6C7B3B" w14:textId="77777777" w:rsidR="00456399" w:rsidRPr="00841663" w:rsidRDefault="00456399" w:rsidP="00456399">
      <w:pPr>
        <w:numPr>
          <w:ilvl w:val="0"/>
          <w:numId w:val="2"/>
        </w:numPr>
        <w:rPr>
          <w:rFonts w:ascii="Arial" w:hAnsi="Arial" w:cs="Arial"/>
        </w:rPr>
      </w:pPr>
      <w:bookmarkStart w:id="3" w:name="_Hlk515969276"/>
      <w:r w:rsidRPr="00841663">
        <w:rPr>
          <w:rFonts w:ascii="Arial" w:hAnsi="Arial" w:cs="Arial"/>
        </w:rPr>
        <w:t>Included in the case file are</w:t>
      </w:r>
      <w:r w:rsidRPr="00510F48">
        <w:rPr>
          <w:rFonts w:ascii="Arial" w:hAnsi="Arial" w:cs="Arial"/>
        </w:rPr>
        <w:t xml:space="preserve"> </w:t>
      </w:r>
      <w:bookmarkStart w:id="4" w:name="_Hlk515968977"/>
      <w:r w:rsidRPr="00652B90">
        <w:rPr>
          <w:rFonts w:ascii="Arial" w:hAnsi="Arial" w:cs="Arial"/>
          <w:b/>
          <w:u w:val="single"/>
        </w:rPr>
        <w:t>[</w:t>
      </w:r>
      <w:r>
        <w:rPr>
          <w:rFonts w:ascii="Arial" w:hAnsi="Arial" w:cs="Arial"/>
          <w:b/>
          <w:u w:val="single"/>
        </w:rPr>
        <w:t>Arbitration Awards/</w:t>
      </w:r>
      <w:r w:rsidRPr="00652B90">
        <w:rPr>
          <w:rFonts w:ascii="Arial" w:hAnsi="Arial" w:cs="Arial"/>
          <w:b/>
          <w:u w:val="single"/>
        </w:rPr>
        <w:t>Step B decisions</w:t>
      </w:r>
      <w:r>
        <w:rPr>
          <w:rFonts w:ascii="Arial" w:hAnsi="Arial" w:cs="Arial"/>
          <w:b/>
          <w:u w:val="single"/>
        </w:rPr>
        <w:t>/</w:t>
      </w:r>
      <w:r w:rsidRPr="00652B90">
        <w:rPr>
          <w:rFonts w:ascii="Arial" w:hAnsi="Arial" w:cs="Arial"/>
          <w:b/>
          <w:u w:val="single"/>
        </w:rPr>
        <w:t>local grievance settlements</w:t>
      </w:r>
      <w:r>
        <w:rPr>
          <w:rFonts w:ascii="Arial" w:hAnsi="Arial" w:cs="Arial"/>
          <w:b/>
          <w:u w:val="single"/>
        </w:rPr>
        <w:t>, etc.]</w:t>
      </w:r>
      <w:r w:rsidRPr="00841663">
        <w:rPr>
          <w:rFonts w:ascii="Arial" w:hAnsi="Arial" w:cs="Arial"/>
        </w:rPr>
        <w:t xml:space="preserve"> </w:t>
      </w:r>
      <w:bookmarkEnd w:id="4"/>
      <w:r w:rsidRPr="00841663">
        <w:rPr>
          <w:rFonts w:ascii="Arial" w:hAnsi="Arial" w:cs="Arial"/>
        </w:rPr>
        <w:t xml:space="preserve">in which management was instructed/agreed to cease and desist violating Article </w:t>
      </w:r>
      <w:r>
        <w:rPr>
          <w:rFonts w:ascii="Arial" w:hAnsi="Arial" w:cs="Arial"/>
        </w:rPr>
        <w:t>41</w:t>
      </w:r>
      <w:r w:rsidR="00A04507">
        <w:rPr>
          <w:rFonts w:ascii="Arial" w:hAnsi="Arial" w:cs="Arial"/>
        </w:rPr>
        <w:t>, Section 1.A.2</w:t>
      </w:r>
      <w:r w:rsidRPr="00841663">
        <w:rPr>
          <w:rFonts w:ascii="Arial" w:hAnsi="Arial" w:cs="Arial"/>
        </w:rPr>
        <w:t xml:space="preserve"> of the National Agreement. </w:t>
      </w:r>
    </w:p>
    <w:bookmarkEnd w:id="3"/>
    <w:p w14:paraId="68C08031" w14:textId="77777777" w:rsidR="00031212" w:rsidRPr="004211F6" w:rsidRDefault="00031212" w:rsidP="00456399">
      <w:pPr>
        <w:pStyle w:val="ListParagraph"/>
        <w:numPr>
          <w:ilvl w:val="0"/>
          <w:numId w:val="0"/>
        </w:numPr>
        <w:ind w:left="720"/>
        <w:rPr>
          <w:rFonts w:ascii="Arial" w:hAnsi="Arial" w:cs="Arial"/>
          <w:szCs w:val="24"/>
        </w:rPr>
      </w:pPr>
    </w:p>
    <w:p w14:paraId="3C02C678" w14:textId="77777777" w:rsidR="004211F6" w:rsidRPr="000626FD" w:rsidRDefault="004211F6" w:rsidP="002A1C59">
      <w:pPr>
        <w:pStyle w:val="ListParagraph"/>
        <w:numPr>
          <w:ilvl w:val="0"/>
          <w:numId w:val="0"/>
        </w:numPr>
        <w:rPr>
          <w:rFonts w:ascii="Arial" w:hAnsi="Arial" w:cs="Arial"/>
          <w:b/>
          <w:sz w:val="28"/>
          <w:szCs w:val="28"/>
        </w:rPr>
      </w:pPr>
      <w:r w:rsidRPr="000626FD">
        <w:rPr>
          <w:rFonts w:ascii="Arial" w:hAnsi="Arial" w:cs="Arial"/>
          <w:b/>
          <w:sz w:val="28"/>
          <w:szCs w:val="28"/>
        </w:rPr>
        <w:t>Contentions:</w:t>
      </w:r>
    </w:p>
    <w:p w14:paraId="5184CE4C" w14:textId="77777777" w:rsidR="004211F6" w:rsidRDefault="004211F6" w:rsidP="002A1C59">
      <w:pPr>
        <w:pStyle w:val="ListParagraph"/>
        <w:numPr>
          <w:ilvl w:val="0"/>
          <w:numId w:val="0"/>
        </w:numPr>
        <w:rPr>
          <w:rFonts w:ascii="Arial" w:hAnsi="Arial" w:cs="Arial"/>
          <w:b/>
          <w:szCs w:val="24"/>
        </w:rPr>
      </w:pPr>
    </w:p>
    <w:p w14:paraId="6EEB183E" w14:textId="249594D8" w:rsidR="004211F6" w:rsidRDefault="004211F6" w:rsidP="00031212">
      <w:pPr>
        <w:pStyle w:val="ListParagraph"/>
        <w:numPr>
          <w:ilvl w:val="0"/>
          <w:numId w:val="3"/>
        </w:numPr>
        <w:rPr>
          <w:rFonts w:ascii="Arial" w:hAnsi="Arial" w:cs="Arial"/>
          <w:szCs w:val="24"/>
        </w:rPr>
      </w:pPr>
      <w:r w:rsidRPr="004211F6">
        <w:rPr>
          <w:rFonts w:ascii="Arial" w:hAnsi="Arial" w:cs="Arial"/>
          <w:szCs w:val="24"/>
        </w:rPr>
        <w:t>Management violated Article 15</w:t>
      </w:r>
      <w:r w:rsidR="00D14AB4">
        <w:rPr>
          <w:rFonts w:ascii="Arial" w:hAnsi="Arial" w:cs="Arial"/>
          <w:szCs w:val="24"/>
        </w:rPr>
        <w:t xml:space="preserve">, Section </w:t>
      </w:r>
      <w:r w:rsidRPr="004211F6">
        <w:rPr>
          <w:rFonts w:ascii="Arial" w:hAnsi="Arial" w:cs="Arial"/>
          <w:szCs w:val="24"/>
        </w:rPr>
        <w:t xml:space="preserve">3.A of the National Agreement and M-01517 by failing to abide by the previous Step B decisions/local grievance settlements in the case file. </w:t>
      </w:r>
      <w:r w:rsidR="00273835">
        <w:rPr>
          <w:rFonts w:ascii="Arial" w:hAnsi="Arial" w:cs="Arial"/>
          <w:szCs w:val="24"/>
        </w:rPr>
        <w:t xml:space="preserve"> </w:t>
      </w:r>
      <w:r w:rsidRPr="004211F6">
        <w:rPr>
          <w:rFonts w:ascii="Arial" w:hAnsi="Arial" w:cs="Arial"/>
          <w:szCs w:val="24"/>
        </w:rPr>
        <w:t>When management violates contractual provisions despite being instructed/agreeing to cease and desist these violations, they have failed to bargain in good faith.</w:t>
      </w:r>
    </w:p>
    <w:p w14:paraId="4C0DEC2C" w14:textId="77777777" w:rsidR="004211F6" w:rsidRPr="004211F6" w:rsidRDefault="004211F6" w:rsidP="002A1C59">
      <w:pPr>
        <w:pStyle w:val="ListParagraph"/>
        <w:numPr>
          <w:ilvl w:val="0"/>
          <w:numId w:val="0"/>
        </w:numPr>
        <w:ind w:left="720"/>
        <w:rPr>
          <w:rFonts w:ascii="Arial" w:hAnsi="Arial" w:cs="Arial"/>
          <w:szCs w:val="24"/>
        </w:rPr>
      </w:pPr>
      <w:r w:rsidRPr="004211F6">
        <w:rPr>
          <w:rFonts w:ascii="Arial" w:hAnsi="Arial" w:cs="Arial"/>
          <w:szCs w:val="24"/>
        </w:rPr>
        <w:t xml:space="preserve"> </w:t>
      </w:r>
    </w:p>
    <w:p w14:paraId="4D2A3252" w14:textId="77777777" w:rsidR="00A04507" w:rsidRPr="00841663" w:rsidRDefault="004211F6" w:rsidP="00A04507">
      <w:pPr>
        <w:numPr>
          <w:ilvl w:val="0"/>
          <w:numId w:val="3"/>
        </w:numPr>
        <w:rPr>
          <w:rFonts w:ascii="Arial" w:hAnsi="Arial" w:cs="Arial"/>
        </w:rPr>
      </w:pPr>
      <w:r w:rsidRPr="004211F6">
        <w:rPr>
          <w:rFonts w:ascii="Arial" w:hAnsi="Arial" w:cs="Arial"/>
          <w:szCs w:val="24"/>
        </w:rPr>
        <w:t xml:space="preserve">The Union contends that Management has had prior cease and desist directives       to stop violating Article </w:t>
      </w:r>
      <w:r w:rsidR="0048530B">
        <w:rPr>
          <w:rFonts w:ascii="Arial" w:hAnsi="Arial" w:cs="Arial"/>
          <w:szCs w:val="24"/>
        </w:rPr>
        <w:t>41</w:t>
      </w:r>
      <w:r w:rsidR="00A04507">
        <w:rPr>
          <w:rFonts w:ascii="Arial" w:hAnsi="Arial" w:cs="Arial"/>
        </w:rPr>
        <w:t>, Section 1.A.2</w:t>
      </w:r>
      <w:r w:rsidR="00A04507" w:rsidRPr="00841663">
        <w:rPr>
          <w:rFonts w:ascii="Arial" w:hAnsi="Arial" w:cs="Arial"/>
        </w:rPr>
        <w:t xml:space="preserve"> of the National Agreement. </w:t>
      </w:r>
    </w:p>
    <w:p w14:paraId="66D94190" w14:textId="77777777" w:rsidR="00A04507" w:rsidRPr="004211F6" w:rsidRDefault="00A04507" w:rsidP="00A04507">
      <w:pPr>
        <w:pStyle w:val="ListParagraph"/>
        <w:numPr>
          <w:ilvl w:val="0"/>
          <w:numId w:val="0"/>
        </w:numPr>
        <w:ind w:left="720"/>
        <w:rPr>
          <w:rFonts w:ascii="Arial" w:hAnsi="Arial" w:cs="Arial"/>
          <w:szCs w:val="24"/>
        </w:rPr>
      </w:pPr>
    </w:p>
    <w:p w14:paraId="37B51FFB" w14:textId="77777777" w:rsidR="004211F6" w:rsidRPr="004211F6" w:rsidRDefault="004211F6" w:rsidP="00031212">
      <w:pPr>
        <w:pStyle w:val="ListParagraph"/>
        <w:numPr>
          <w:ilvl w:val="0"/>
          <w:numId w:val="3"/>
        </w:numPr>
        <w:rPr>
          <w:rFonts w:ascii="Arial" w:hAnsi="Arial" w:cs="Arial"/>
          <w:szCs w:val="24"/>
        </w:rPr>
      </w:pPr>
      <w:r w:rsidRPr="004211F6">
        <w:rPr>
          <w:rFonts w:ascii="Arial" w:hAnsi="Arial" w:cs="Arial"/>
          <w:szCs w:val="24"/>
        </w:rPr>
        <w:t xml:space="preserve">Management’s actions are continuous, egregious and deliberate. </w:t>
      </w:r>
      <w:r w:rsidR="00273835">
        <w:rPr>
          <w:rFonts w:ascii="Arial" w:hAnsi="Arial" w:cs="Arial"/>
          <w:szCs w:val="24"/>
        </w:rPr>
        <w:t xml:space="preserve"> </w:t>
      </w:r>
      <w:r w:rsidRPr="004211F6">
        <w:rPr>
          <w:rFonts w:ascii="Arial" w:hAnsi="Arial" w:cs="Arial"/>
          <w:szCs w:val="24"/>
        </w:rPr>
        <w:t>The Union has included past decisions/settlements in the case file to support thi</w:t>
      </w:r>
      <w:r w:rsidR="00A04507">
        <w:rPr>
          <w:rFonts w:ascii="Arial" w:hAnsi="Arial" w:cs="Arial"/>
          <w:szCs w:val="24"/>
        </w:rPr>
        <w:t>s point</w:t>
      </w:r>
      <w:r w:rsidRPr="004211F6">
        <w:rPr>
          <w:rFonts w:ascii="Arial" w:hAnsi="Arial" w:cs="Arial"/>
          <w:szCs w:val="24"/>
        </w:rPr>
        <w:t xml:space="preserve">. </w:t>
      </w:r>
    </w:p>
    <w:p w14:paraId="3A98C4E3" w14:textId="77777777" w:rsidR="004211F6" w:rsidRPr="004211F6" w:rsidRDefault="004211F6" w:rsidP="002A1C59">
      <w:pPr>
        <w:pStyle w:val="ListParagraph"/>
        <w:numPr>
          <w:ilvl w:val="0"/>
          <w:numId w:val="0"/>
        </w:numPr>
        <w:rPr>
          <w:rFonts w:ascii="Arial" w:hAnsi="Arial" w:cs="Arial"/>
          <w:szCs w:val="24"/>
        </w:rPr>
      </w:pPr>
      <w:r w:rsidRPr="004211F6">
        <w:rPr>
          <w:rFonts w:ascii="Arial" w:hAnsi="Arial" w:cs="Arial"/>
          <w:szCs w:val="24"/>
        </w:rPr>
        <w:tab/>
      </w:r>
    </w:p>
    <w:p w14:paraId="11C6171A" w14:textId="77777777" w:rsidR="004211F6" w:rsidRPr="004211F6" w:rsidRDefault="004211F6" w:rsidP="002A1C59">
      <w:pPr>
        <w:pStyle w:val="ListParagraph"/>
        <w:numPr>
          <w:ilvl w:val="0"/>
          <w:numId w:val="0"/>
        </w:numPr>
        <w:rPr>
          <w:rFonts w:ascii="Arial" w:hAnsi="Arial" w:cs="Arial"/>
          <w:szCs w:val="24"/>
        </w:rPr>
      </w:pPr>
    </w:p>
    <w:p w14:paraId="777103BA" w14:textId="77777777" w:rsidR="004211F6" w:rsidRDefault="004211F6" w:rsidP="002A1C59">
      <w:pPr>
        <w:pStyle w:val="ListParagraph"/>
        <w:numPr>
          <w:ilvl w:val="0"/>
          <w:numId w:val="0"/>
        </w:numPr>
        <w:rPr>
          <w:rFonts w:ascii="Arial" w:hAnsi="Arial" w:cs="Arial"/>
          <w:b/>
          <w:sz w:val="28"/>
          <w:szCs w:val="28"/>
        </w:rPr>
      </w:pPr>
      <w:r w:rsidRPr="000626FD">
        <w:rPr>
          <w:rFonts w:ascii="Arial" w:hAnsi="Arial" w:cs="Arial"/>
          <w:b/>
          <w:sz w:val="28"/>
          <w:szCs w:val="28"/>
        </w:rPr>
        <w:t>Remedy:</w:t>
      </w:r>
    </w:p>
    <w:p w14:paraId="45A8FB1E" w14:textId="77777777" w:rsidR="009F10FD" w:rsidRDefault="009F10FD" w:rsidP="002A1C59">
      <w:pPr>
        <w:pStyle w:val="ListParagraph"/>
        <w:numPr>
          <w:ilvl w:val="0"/>
          <w:numId w:val="0"/>
        </w:numPr>
        <w:rPr>
          <w:rFonts w:ascii="Arial" w:hAnsi="Arial" w:cs="Arial"/>
          <w:b/>
          <w:sz w:val="28"/>
          <w:szCs w:val="28"/>
        </w:rPr>
      </w:pPr>
    </w:p>
    <w:p w14:paraId="7EB6942C" w14:textId="77777777" w:rsidR="009F10FD" w:rsidRDefault="009F10FD" w:rsidP="00456399">
      <w:pPr>
        <w:pStyle w:val="ListParagraph"/>
        <w:numPr>
          <w:ilvl w:val="0"/>
          <w:numId w:val="4"/>
        </w:numPr>
        <w:ind w:right="-144"/>
        <w:rPr>
          <w:rFonts w:ascii="Arial" w:hAnsi="Arial" w:cs="Arial"/>
          <w:szCs w:val="24"/>
        </w:rPr>
      </w:pPr>
      <w:r>
        <w:rPr>
          <w:rFonts w:ascii="Arial" w:hAnsi="Arial" w:cs="Arial"/>
          <w:szCs w:val="24"/>
        </w:rPr>
        <w:t>That management cease and desist violating Article 15 of the National Agreement.</w:t>
      </w:r>
    </w:p>
    <w:p w14:paraId="3D5F59DD" w14:textId="77777777" w:rsidR="00456399" w:rsidRDefault="00456399" w:rsidP="00456399">
      <w:pPr>
        <w:pStyle w:val="ListParagraph"/>
        <w:numPr>
          <w:ilvl w:val="0"/>
          <w:numId w:val="0"/>
        </w:numPr>
        <w:ind w:left="720"/>
        <w:rPr>
          <w:rFonts w:ascii="Arial" w:hAnsi="Arial" w:cs="Arial"/>
          <w:szCs w:val="24"/>
        </w:rPr>
      </w:pPr>
    </w:p>
    <w:p w14:paraId="0E07531F" w14:textId="77777777" w:rsidR="00456399" w:rsidRPr="00841663" w:rsidRDefault="00456399" w:rsidP="00456399">
      <w:pPr>
        <w:numPr>
          <w:ilvl w:val="0"/>
          <w:numId w:val="4"/>
        </w:numPr>
        <w:rPr>
          <w:rFonts w:ascii="Arial" w:hAnsi="Arial" w:cs="Arial"/>
        </w:rPr>
      </w:pPr>
      <w:bookmarkStart w:id="5" w:name="_Hlk515969533"/>
      <w:r w:rsidRPr="00841663">
        <w:rPr>
          <w:rFonts w:ascii="Arial" w:hAnsi="Arial" w:cs="Arial"/>
        </w:rPr>
        <w:t>That Letter Carrier</w:t>
      </w:r>
      <w:r>
        <w:rPr>
          <w:rFonts w:ascii="Arial" w:hAnsi="Arial" w:cs="Arial"/>
        </w:rPr>
        <w:t xml:space="preserve">(s) </w:t>
      </w:r>
      <w:r>
        <w:rPr>
          <w:rFonts w:ascii="Arial" w:hAnsi="Arial" w:cs="Arial"/>
          <w:b/>
          <w:u w:val="single"/>
        </w:rPr>
        <w:t>[Name]</w:t>
      </w:r>
      <w:r w:rsidR="005B3DCE">
        <w:rPr>
          <w:rFonts w:ascii="Arial" w:hAnsi="Arial" w:cs="Arial"/>
          <w:b/>
          <w:u w:val="single"/>
        </w:rPr>
        <w:t>, [Name], and [Name]</w:t>
      </w:r>
      <w:r w:rsidRPr="00841663">
        <w:rPr>
          <w:rFonts w:ascii="Arial" w:hAnsi="Arial" w:cs="Arial"/>
        </w:rPr>
        <w:t xml:space="preserve"> </w:t>
      </w:r>
      <w:r>
        <w:rPr>
          <w:rFonts w:ascii="Arial" w:hAnsi="Arial" w:cs="Arial"/>
        </w:rPr>
        <w:t>each</w:t>
      </w:r>
      <w:r w:rsidRPr="00841663">
        <w:rPr>
          <w:rFonts w:ascii="Arial" w:hAnsi="Arial" w:cs="Arial"/>
        </w:rPr>
        <w:t xml:space="preserve"> be paid a lump sum of $100.00 </w:t>
      </w:r>
      <w:r w:rsidR="00E77B9D">
        <w:rPr>
          <w:rFonts w:ascii="Arial" w:hAnsi="Arial" w:cs="Arial"/>
        </w:rPr>
        <w:t xml:space="preserve">to serve </w:t>
      </w:r>
      <w:r w:rsidRPr="00841663">
        <w:rPr>
          <w:rFonts w:ascii="Arial" w:hAnsi="Arial" w:cs="Arial"/>
        </w:rPr>
        <w:t>as an incentive for future compliance.</w:t>
      </w:r>
    </w:p>
    <w:bookmarkEnd w:id="5"/>
    <w:p w14:paraId="4A0C8BF3" w14:textId="77777777" w:rsidR="00456399" w:rsidRPr="009F10FD" w:rsidRDefault="00456399" w:rsidP="00456399">
      <w:pPr>
        <w:pStyle w:val="ListParagraph"/>
        <w:numPr>
          <w:ilvl w:val="0"/>
          <w:numId w:val="0"/>
        </w:numPr>
        <w:ind w:left="720"/>
        <w:rPr>
          <w:rFonts w:ascii="Arial" w:hAnsi="Arial" w:cs="Arial"/>
          <w:szCs w:val="24"/>
        </w:rPr>
      </w:pPr>
    </w:p>
    <w:p w14:paraId="5E61D240" w14:textId="77777777" w:rsidR="000626FD" w:rsidRPr="000626FD" w:rsidRDefault="000626FD" w:rsidP="002A1C59">
      <w:pPr>
        <w:pStyle w:val="ListParagraph"/>
        <w:numPr>
          <w:ilvl w:val="0"/>
          <w:numId w:val="0"/>
        </w:numPr>
        <w:rPr>
          <w:rFonts w:ascii="Arial" w:hAnsi="Arial" w:cs="Arial"/>
          <w:b/>
          <w:szCs w:val="24"/>
        </w:rPr>
      </w:pPr>
    </w:p>
    <w:bookmarkEnd w:id="1"/>
    <w:p w14:paraId="69CBCD72" w14:textId="77777777" w:rsidR="009D6700" w:rsidRPr="00DC49CB" w:rsidRDefault="00DC49CB" w:rsidP="002A1C59">
      <w:pPr>
        <w:numPr>
          <w:ilvl w:val="0"/>
          <w:numId w:val="0"/>
        </w:numPr>
        <w:ind w:left="6480"/>
        <w:rPr>
          <w:rFonts w:ascii="Arial" w:hAnsi="Arial" w:cs="Arial"/>
          <w:szCs w:val="24"/>
        </w:rPr>
      </w:pPr>
      <w:r>
        <w:rPr>
          <w:rFonts w:ascii="Arial" w:hAnsi="Arial" w:cs="Arial"/>
          <w:szCs w:val="24"/>
        </w:rPr>
        <w:br w:type="page"/>
      </w:r>
      <w:bookmarkEnd w:id="2"/>
    </w:p>
    <w:p w14:paraId="4A957358" w14:textId="77777777" w:rsidR="00640FC8" w:rsidRPr="009F10FD" w:rsidRDefault="00640FC8" w:rsidP="009F10FD">
      <w:pPr>
        <w:widowControl w:val="0"/>
        <w:numPr>
          <w:ilvl w:val="0"/>
          <w:numId w:val="0"/>
        </w:numPr>
        <w:overflowPunct/>
        <w:autoSpaceDE/>
        <w:autoSpaceDN/>
        <w:adjustRightInd/>
        <w:ind w:left="3600"/>
        <w:jc w:val="center"/>
        <w:textAlignment w:val="auto"/>
        <w:rPr>
          <w:rFonts w:ascii="Arial" w:hAnsi="Arial" w:cs="Arial"/>
          <w:sz w:val="28"/>
          <w:szCs w:val="28"/>
        </w:rPr>
      </w:pPr>
    </w:p>
    <w:p w14:paraId="6276C425" w14:textId="480FCD90" w:rsidR="009D6700" w:rsidRPr="009F10FD" w:rsidRDefault="00D14AB4" w:rsidP="009F10FD">
      <w:pPr>
        <w:widowControl w:val="0"/>
        <w:numPr>
          <w:ilvl w:val="0"/>
          <w:numId w:val="0"/>
        </w:numPr>
        <w:overflowPunct/>
        <w:autoSpaceDE/>
        <w:autoSpaceDN/>
        <w:adjustRightInd/>
        <w:ind w:left="3600"/>
        <w:jc w:val="center"/>
        <w:textAlignment w:val="auto"/>
        <w:rPr>
          <w:rFonts w:ascii="Arial" w:hAnsi="Arial" w:cs="Arial"/>
          <w:b/>
          <w:snapToGrid w:val="0"/>
          <w:sz w:val="28"/>
          <w:szCs w:val="28"/>
        </w:rPr>
      </w:pPr>
      <w:r w:rsidRPr="009F10FD">
        <w:rPr>
          <w:rFonts w:ascii="Arial" w:hAnsi="Arial" w:cs="Arial"/>
          <w:b/>
          <w:noProof/>
          <w:sz w:val="28"/>
          <w:szCs w:val="28"/>
        </w:rPr>
        <w:drawing>
          <wp:anchor distT="0" distB="0" distL="114300" distR="114300" simplePos="0" relativeHeight="251657216" behindDoc="0" locked="0" layoutInCell="1" allowOverlap="1" wp14:anchorId="19459328" wp14:editId="508CE3E6">
            <wp:simplePos x="0" y="0"/>
            <wp:positionH relativeFrom="column">
              <wp:posOffset>-302895</wp:posOffset>
            </wp:positionH>
            <wp:positionV relativeFrom="paragraph">
              <wp:posOffset>-337185</wp:posOffset>
            </wp:positionV>
            <wp:extent cx="1620520" cy="146939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9D6700" w:rsidRPr="009F10FD">
        <w:rPr>
          <w:rFonts w:ascii="Arial" w:hAnsi="Arial" w:cs="Arial"/>
          <w:b/>
          <w:snapToGrid w:val="0"/>
          <w:sz w:val="28"/>
          <w:szCs w:val="28"/>
        </w:rPr>
        <w:t>National Association of Letter Carriers</w:t>
      </w:r>
    </w:p>
    <w:p w14:paraId="014F9CBB" w14:textId="77777777" w:rsidR="00640FC8" w:rsidRPr="009F10FD" w:rsidRDefault="00640FC8" w:rsidP="009F10FD">
      <w:pPr>
        <w:keepNext/>
        <w:widowControl w:val="0"/>
        <w:numPr>
          <w:ilvl w:val="0"/>
          <w:numId w:val="0"/>
        </w:numPr>
        <w:overflowPunct/>
        <w:autoSpaceDE/>
        <w:autoSpaceDN/>
        <w:adjustRightInd/>
        <w:ind w:left="3600"/>
        <w:jc w:val="center"/>
        <w:textAlignment w:val="auto"/>
        <w:outlineLvl w:val="0"/>
        <w:rPr>
          <w:rFonts w:ascii="Arial" w:hAnsi="Arial" w:cs="Arial"/>
          <w:b/>
          <w:snapToGrid w:val="0"/>
          <w:sz w:val="28"/>
          <w:szCs w:val="28"/>
        </w:rPr>
      </w:pPr>
      <w:r w:rsidRPr="009F10FD">
        <w:rPr>
          <w:rFonts w:ascii="Arial" w:hAnsi="Arial" w:cs="Arial"/>
          <w:b/>
          <w:snapToGrid w:val="0"/>
          <w:sz w:val="28"/>
          <w:szCs w:val="28"/>
        </w:rPr>
        <w:t>Request for Information</w:t>
      </w:r>
    </w:p>
    <w:p w14:paraId="663C6AE1" w14:textId="77777777" w:rsidR="009D6700" w:rsidRPr="00DC49CB" w:rsidRDefault="009D6700" w:rsidP="002A1C59">
      <w:pPr>
        <w:keepNext/>
        <w:widowControl w:val="0"/>
        <w:numPr>
          <w:ilvl w:val="0"/>
          <w:numId w:val="0"/>
        </w:numPr>
        <w:overflowPunct/>
        <w:autoSpaceDE/>
        <w:autoSpaceDN/>
        <w:adjustRightInd/>
        <w:ind w:left="3600"/>
        <w:textAlignment w:val="auto"/>
        <w:outlineLvl w:val="0"/>
        <w:rPr>
          <w:rFonts w:ascii="Arial" w:hAnsi="Arial" w:cs="Arial"/>
          <w:snapToGrid w:val="0"/>
          <w:szCs w:val="24"/>
        </w:rPr>
      </w:pPr>
    </w:p>
    <w:p w14:paraId="36DD1561" w14:textId="77777777" w:rsidR="00640FC8" w:rsidRPr="00DC49CB" w:rsidRDefault="00640FC8" w:rsidP="002A1C59">
      <w:pPr>
        <w:keepNext/>
        <w:widowControl w:val="0"/>
        <w:numPr>
          <w:ilvl w:val="0"/>
          <w:numId w:val="0"/>
        </w:numPr>
        <w:overflowPunct/>
        <w:autoSpaceDE/>
        <w:autoSpaceDN/>
        <w:adjustRightInd/>
        <w:ind w:left="3600"/>
        <w:textAlignment w:val="auto"/>
        <w:outlineLvl w:val="0"/>
        <w:rPr>
          <w:rFonts w:ascii="Arial" w:hAnsi="Arial" w:cs="Arial"/>
          <w:snapToGrid w:val="0"/>
          <w:szCs w:val="24"/>
        </w:rPr>
      </w:pPr>
    </w:p>
    <w:p w14:paraId="5A89EECC" w14:textId="77777777" w:rsidR="00640FC8" w:rsidRPr="00DC49CB" w:rsidRDefault="00640FC8" w:rsidP="002A1C59">
      <w:pPr>
        <w:keepNext/>
        <w:widowControl w:val="0"/>
        <w:numPr>
          <w:ilvl w:val="0"/>
          <w:numId w:val="0"/>
        </w:numPr>
        <w:overflowPunct/>
        <w:autoSpaceDE/>
        <w:autoSpaceDN/>
        <w:adjustRightInd/>
        <w:ind w:left="3600"/>
        <w:textAlignment w:val="auto"/>
        <w:outlineLvl w:val="0"/>
        <w:rPr>
          <w:rFonts w:ascii="Arial" w:hAnsi="Arial" w:cs="Arial"/>
          <w:snapToGrid w:val="0"/>
          <w:szCs w:val="24"/>
        </w:rPr>
      </w:pPr>
    </w:p>
    <w:p w14:paraId="789AE9AA" w14:textId="77777777" w:rsidR="00640FC8" w:rsidRPr="00DC49CB" w:rsidRDefault="00640FC8" w:rsidP="002A1C59">
      <w:pPr>
        <w:keepNext/>
        <w:widowControl w:val="0"/>
        <w:numPr>
          <w:ilvl w:val="0"/>
          <w:numId w:val="0"/>
        </w:numPr>
        <w:overflowPunct/>
        <w:autoSpaceDE/>
        <w:autoSpaceDN/>
        <w:adjustRightInd/>
        <w:ind w:left="3600"/>
        <w:textAlignment w:val="auto"/>
        <w:outlineLvl w:val="0"/>
        <w:rPr>
          <w:rFonts w:ascii="Arial" w:hAnsi="Arial" w:cs="Arial"/>
          <w:snapToGrid w:val="0"/>
          <w:szCs w:val="24"/>
        </w:rPr>
      </w:pPr>
    </w:p>
    <w:p w14:paraId="6A030BA0" w14:textId="77777777" w:rsidR="009D6700" w:rsidRPr="00DC49CB" w:rsidRDefault="009D6700" w:rsidP="002A1C59">
      <w:pPr>
        <w:keepNext/>
        <w:widowControl w:val="0"/>
        <w:numPr>
          <w:ilvl w:val="0"/>
          <w:numId w:val="0"/>
        </w:numPr>
        <w:overflowPunct/>
        <w:autoSpaceDE/>
        <w:autoSpaceDN/>
        <w:adjustRightInd/>
        <w:textAlignment w:val="auto"/>
        <w:outlineLvl w:val="3"/>
        <w:rPr>
          <w:rFonts w:ascii="Arial" w:hAnsi="Arial" w:cs="Arial"/>
          <w:snapToGrid w:val="0"/>
          <w:szCs w:val="24"/>
        </w:rPr>
      </w:pPr>
    </w:p>
    <w:p w14:paraId="11E1F67C" w14:textId="77777777" w:rsidR="009D6700" w:rsidRPr="00DC49CB" w:rsidRDefault="009D6700" w:rsidP="002A1C59">
      <w:pPr>
        <w:keepNext/>
        <w:widowControl w:val="0"/>
        <w:numPr>
          <w:ilvl w:val="0"/>
          <w:numId w:val="0"/>
        </w:numPr>
        <w:overflowPunct/>
        <w:autoSpaceDE/>
        <w:autoSpaceDN/>
        <w:adjustRightInd/>
        <w:textAlignment w:val="auto"/>
        <w:outlineLvl w:val="3"/>
        <w:rPr>
          <w:rFonts w:ascii="Arial" w:hAnsi="Arial" w:cs="Arial"/>
          <w:snapToGrid w:val="0"/>
          <w:szCs w:val="24"/>
        </w:rPr>
      </w:pPr>
    </w:p>
    <w:p w14:paraId="24B9A21B" w14:textId="77777777" w:rsidR="009D6700" w:rsidRPr="00DC49CB" w:rsidRDefault="009D6700" w:rsidP="002A1C59">
      <w:pPr>
        <w:keepNext/>
        <w:widowControl w:val="0"/>
        <w:numPr>
          <w:ilvl w:val="0"/>
          <w:numId w:val="0"/>
        </w:numPr>
        <w:overflowPunct/>
        <w:autoSpaceDE/>
        <w:autoSpaceDN/>
        <w:adjustRightInd/>
        <w:textAlignment w:val="auto"/>
        <w:outlineLvl w:val="3"/>
        <w:rPr>
          <w:rFonts w:ascii="Arial" w:hAnsi="Arial" w:cs="Arial"/>
          <w:snapToGrid w:val="0"/>
          <w:szCs w:val="24"/>
        </w:rPr>
      </w:pPr>
    </w:p>
    <w:p w14:paraId="008C9BFC" w14:textId="77777777" w:rsidR="009D6700" w:rsidRPr="00DC49CB" w:rsidRDefault="00640FC8" w:rsidP="002A1C59">
      <w:pPr>
        <w:keepNext/>
        <w:widowControl w:val="0"/>
        <w:numPr>
          <w:ilvl w:val="0"/>
          <w:numId w:val="0"/>
        </w:numPr>
        <w:overflowPunct/>
        <w:autoSpaceDE/>
        <w:autoSpaceDN/>
        <w:adjustRightInd/>
        <w:textAlignment w:val="auto"/>
        <w:outlineLvl w:val="3"/>
        <w:rPr>
          <w:rFonts w:ascii="Arial" w:hAnsi="Arial" w:cs="Arial"/>
          <w:snapToGrid w:val="0"/>
          <w:szCs w:val="24"/>
        </w:rPr>
      </w:pPr>
      <w:r w:rsidRPr="00DC49CB">
        <w:rPr>
          <w:rFonts w:ascii="Arial" w:hAnsi="Arial" w:cs="Arial"/>
          <w:snapToGrid w:val="0"/>
          <w:szCs w:val="24"/>
        </w:rPr>
        <w:t>To:  ________________________</w:t>
      </w:r>
      <w:r w:rsidRPr="00DC49CB">
        <w:rPr>
          <w:rFonts w:ascii="Arial" w:hAnsi="Arial" w:cs="Arial"/>
          <w:snapToGrid w:val="0"/>
          <w:szCs w:val="24"/>
        </w:rPr>
        <w:tab/>
      </w:r>
      <w:r w:rsidRPr="00DC49CB">
        <w:rPr>
          <w:rFonts w:ascii="Arial" w:hAnsi="Arial" w:cs="Arial"/>
          <w:snapToGrid w:val="0"/>
          <w:szCs w:val="24"/>
        </w:rPr>
        <w:tab/>
      </w:r>
      <w:r w:rsidR="009D6700" w:rsidRPr="00DC49CB">
        <w:rPr>
          <w:rFonts w:ascii="Arial" w:hAnsi="Arial" w:cs="Arial"/>
          <w:snapToGrid w:val="0"/>
          <w:szCs w:val="24"/>
        </w:rPr>
        <w:t>Date ____________</w:t>
      </w:r>
    </w:p>
    <w:p w14:paraId="2D48D289" w14:textId="77777777" w:rsidR="009D6700" w:rsidRDefault="00640FC8" w:rsidP="002A1C59">
      <w:pPr>
        <w:numPr>
          <w:ilvl w:val="0"/>
          <w:numId w:val="0"/>
        </w:numPr>
        <w:overflowPunct/>
        <w:autoSpaceDE/>
        <w:autoSpaceDN/>
        <w:adjustRightInd/>
        <w:ind w:left="450"/>
        <w:textAlignment w:val="auto"/>
        <w:rPr>
          <w:rFonts w:ascii="Arial" w:hAnsi="Arial" w:cs="Arial"/>
          <w:snapToGrid w:val="0"/>
          <w:sz w:val="20"/>
        </w:rPr>
      </w:pPr>
      <w:r w:rsidRPr="00DC49CB">
        <w:rPr>
          <w:rFonts w:ascii="Arial" w:hAnsi="Arial" w:cs="Arial"/>
          <w:snapToGrid w:val="0"/>
          <w:sz w:val="20"/>
        </w:rPr>
        <w:t>(Manager/Supervisor)</w:t>
      </w:r>
    </w:p>
    <w:p w14:paraId="5DC1B041" w14:textId="77777777" w:rsidR="00436B6B" w:rsidRPr="00DC49CB" w:rsidRDefault="00436B6B" w:rsidP="002A1C59">
      <w:pPr>
        <w:numPr>
          <w:ilvl w:val="0"/>
          <w:numId w:val="0"/>
        </w:numPr>
        <w:overflowPunct/>
        <w:autoSpaceDE/>
        <w:autoSpaceDN/>
        <w:adjustRightInd/>
        <w:ind w:left="450"/>
        <w:textAlignment w:val="auto"/>
        <w:rPr>
          <w:rFonts w:ascii="Arial" w:hAnsi="Arial" w:cs="Arial"/>
          <w:sz w:val="20"/>
        </w:rPr>
      </w:pPr>
    </w:p>
    <w:p w14:paraId="6A9394D3" w14:textId="77777777" w:rsidR="00640FC8" w:rsidRPr="00DC49CB" w:rsidRDefault="00640FC8" w:rsidP="002A1C59">
      <w:pPr>
        <w:numPr>
          <w:ilvl w:val="0"/>
          <w:numId w:val="0"/>
        </w:numPr>
        <w:overflowPunct/>
        <w:autoSpaceDE/>
        <w:autoSpaceDN/>
        <w:adjustRightInd/>
        <w:ind w:left="360"/>
        <w:textAlignment w:val="auto"/>
        <w:rPr>
          <w:rFonts w:ascii="Arial" w:hAnsi="Arial" w:cs="Arial"/>
          <w:szCs w:val="24"/>
        </w:rPr>
      </w:pPr>
    </w:p>
    <w:p w14:paraId="3AC157B1" w14:textId="77777777" w:rsidR="009D6700" w:rsidRPr="00DC49CB" w:rsidRDefault="009D6700" w:rsidP="002A1C59">
      <w:pPr>
        <w:numPr>
          <w:ilvl w:val="0"/>
          <w:numId w:val="0"/>
        </w:numPr>
        <w:overflowPunct/>
        <w:autoSpaceDE/>
        <w:autoSpaceDN/>
        <w:adjustRightInd/>
        <w:ind w:left="360"/>
        <w:textAlignment w:val="auto"/>
        <w:rPr>
          <w:rFonts w:ascii="Arial" w:hAnsi="Arial" w:cs="Arial"/>
          <w:szCs w:val="24"/>
        </w:rPr>
      </w:pPr>
      <w:r w:rsidRPr="00DC49CB">
        <w:rPr>
          <w:rFonts w:ascii="Arial" w:hAnsi="Arial" w:cs="Arial"/>
          <w:szCs w:val="24"/>
        </w:rPr>
        <w:t>_________________________________</w:t>
      </w:r>
    </w:p>
    <w:p w14:paraId="264DF080" w14:textId="77777777" w:rsidR="009D6700" w:rsidRDefault="00640FC8" w:rsidP="002A1C59">
      <w:pPr>
        <w:widowControl w:val="0"/>
        <w:numPr>
          <w:ilvl w:val="0"/>
          <w:numId w:val="0"/>
        </w:numPr>
        <w:overflowPunct/>
        <w:autoSpaceDE/>
        <w:autoSpaceDN/>
        <w:adjustRightInd/>
        <w:ind w:left="450"/>
        <w:textAlignment w:val="auto"/>
        <w:rPr>
          <w:rFonts w:ascii="Arial" w:hAnsi="Arial" w:cs="Arial"/>
          <w:snapToGrid w:val="0"/>
          <w:sz w:val="20"/>
        </w:rPr>
      </w:pPr>
      <w:r w:rsidRPr="00DC49CB">
        <w:rPr>
          <w:rFonts w:ascii="Arial" w:hAnsi="Arial" w:cs="Arial"/>
          <w:snapToGrid w:val="0"/>
          <w:sz w:val="20"/>
        </w:rPr>
        <w:t>(</w:t>
      </w:r>
      <w:r w:rsidR="009D6700" w:rsidRPr="00DC49CB">
        <w:rPr>
          <w:rFonts w:ascii="Arial" w:hAnsi="Arial" w:cs="Arial"/>
          <w:snapToGrid w:val="0"/>
          <w:sz w:val="20"/>
        </w:rPr>
        <w:t>Station/Post Office</w:t>
      </w:r>
      <w:r w:rsidRPr="00DC49CB">
        <w:rPr>
          <w:rFonts w:ascii="Arial" w:hAnsi="Arial" w:cs="Arial"/>
          <w:snapToGrid w:val="0"/>
          <w:sz w:val="20"/>
        </w:rPr>
        <w:t>)</w:t>
      </w:r>
    </w:p>
    <w:p w14:paraId="1710381E" w14:textId="77777777" w:rsidR="00436B6B" w:rsidRPr="00DC49CB" w:rsidRDefault="00436B6B" w:rsidP="002A1C59">
      <w:pPr>
        <w:widowControl w:val="0"/>
        <w:numPr>
          <w:ilvl w:val="0"/>
          <w:numId w:val="0"/>
        </w:numPr>
        <w:overflowPunct/>
        <w:autoSpaceDE/>
        <w:autoSpaceDN/>
        <w:adjustRightInd/>
        <w:ind w:left="450"/>
        <w:textAlignment w:val="auto"/>
        <w:rPr>
          <w:rFonts w:ascii="Arial" w:hAnsi="Arial" w:cs="Arial"/>
          <w:snapToGrid w:val="0"/>
          <w:sz w:val="20"/>
        </w:rPr>
      </w:pPr>
    </w:p>
    <w:p w14:paraId="644593AA" w14:textId="77777777" w:rsidR="009D6700" w:rsidRPr="00DC49CB" w:rsidRDefault="009D6700" w:rsidP="002A1C59">
      <w:pPr>
        <w:widowControl w:val="0"/>
        <w:numPr>
          <w:ilvl w:val="0"/>
          <w:numId w:val="0"/>
        </w:numPr>
        <w:overflowPunct/>
        <w:autoSpaceDE/>
        <w:autoSpaceDN/>
        <w:adjustRightInd/>
        <w:textAlignment w:val="auto"/>
        <w:rPr>
          <w:rFonts w:ascii="Arial" w:hAnsi="Arial" w:cs="Arial"/>
          <w:snapToGrid w:val="0"/>
          <w:szCs w:val="24"/>
        </w:rPr>
      </w:pPr>
    </w:p>
    <w:p w14:paraId="5C3EC682" w14:textId="77777777" w:rsidR="009D6700" w:rsidRPr="00DC49CB" w:rsidRDefault="00640FC8" w:rsidP="002A1C59">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Manager/Supervisor</w:t>
      </w:r>
      <w:r w:rsidR="009D6700" w:rsidRPr="00DC49CB">
        <w:rPr>
          <w:rFonts w:ascii="Arial" w:hAnsi="Arial" w:cs="Arial"/>
          <w:snapToGrid w:val="0"/>
          <w:szCs w:val="24"/>
        </w:rPr>
        <w:t>_______________________,</w:t>
      </w:r>
    </w:p>
    <w:p w14:paraId="6F525CB0" w14:textId="77777777" w:rsidR="009D6700" w:rsidRPr="00DC49CB" w:rsidRDefault="009D6700" w:rsidP="002A1C59">
      <w:pPr>
        <w:widowControl w:val="0"/>
        <w:numPr>
          <w:ilvl w:val="0"/>
          <w:numId w:val="0"/>
        </w:numPr>
        <w:overflowPunct/>
        <w:autoSpaceDE/>
        <w:autoSpaceDN/>
        <w:adjustRightInd/>
        <w:textAlignment w:val="auto"/>
        <w:rPr>
          <w:rFonts w:ascii="Arial" w:hAnsi="Arial" w:cs="Arial"/>
          <w:snapToGrid w:val="0"/>
          <w:szCs w:val="24"/>
        </w:rPr>
      </w:pPr>
    </w:p>
    <w:p w14:paraId="45BAC89E" w14:textId="77777777" w:rsidR="009D6700" w:rsidRPr="00DC49CB" w:rsidRDefault="009D6700" w:rsidP="002A1C59">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Pursuant to Article</w:t>
      </w:r>
      <w:r w:rsidR="00640FC8" w:rsidRPr="00DC49CB">
        <w:rPr>
          <w:rFonts w:ascii="Arial" w:hAnsi="Arial" w:cs="Arial"/>
          <w:snapToGrid w:val="0"/>
          <w:szCs w:val="24"/>
        </w:rPr>
        <w:t>s</w:t>
      </w:r>
      <w:r w:rsidRPr="00DC49CB">
        <w:rPr>
          <w:rFonts w:ascii="Arial" w:hAnsi="Arial" w:cs="Arial"/>
          <w:snapToGrid w:val="0"/>
          <w:szCs w:val="24"/>
        </w:rPr>
        <w:t xml:space="preserve"> 17 and 31 of the National Agreement, I am requesting the following information</w:t>
      </w:r>
      <w:r w:rsidR="00640FC8" w:rsidRPr="00DC49CB">
        <w:rPr>
          <w:rFonts w:ascii="Arial" w:hAnsi="Arial" w:cs="Arial"/>
          <w:snapToGrid w:val="0"/>
          <w:szCs w:val="24"/>
        </w:rPr>
        <w:t xml:space="preserve"> to investigate a grievance concerning a violation of Article </w:t>
      </w:r>
      <w:r w:rsidR="00080C0D">
        <w:rPr>
          <w:rFonts w:ascii="Arial" w:hAnsi="Arial" w:cs="Arial"/>
          <w:snapToGrid w:val="0"/>
          <w:szCs w:val="24"/>
        </w:rPr>
        <w:t>41</w:t>
      </w:r>
      <w:r w:rsidRPr="00DC49CB">
        <w:rPr>
          <w:rFonts w:ascii="Arial" w:hAnsi="Arial" w:cs="Arial"/>
          <w:snapToGrid w:val="0"/>
          <w:szCs w:val="24"/>
        </w:rPr>
        <w:t>:</w:t>
      </w:r>
    </w:p>
    <w:p w14:paraId="29AF38D4" w14:textId="77777777" w:rsidR="009D6700" w:rsidRPr="00DC49CB" w:rsidRDefault="009D6700" w:rsidP="002A1C59">
      <w:pPr>
        <w:widowControl w:val="0"/>
        <w:numPr>
          <w:ilvl w:val="0"/>
          <w:numId w:val="0"/>
        </w:numPr>
        <w:overflowPunct/>
        <w:autoSpaceDE/>
        <w:autoSpaceDN/>
        <w:adjustRightInd/>
        <w:textAlignment w:val="auto"/>
        <w:rPr>
          <w:rFonts w:ascii="Arial" w:hAnsi="Arial" w:cs="Arial"/>
          <w:snapToGrid w:val="0"/>
          <w:szCs w:val="24"/>
        </w:rPr>
      </w:pPr>
    </w:p>
    <w:p w14:paraId="4223F847" w14:textId="77777777" w:rsidR="007B5EE6" w:rsidRDefault="004A6532" w:rsidP="00031212">
      <w:pPr>
        <w:widowControl w:val="0"/>
        <w:numPr>
          <w:ilvl w:val="0"/>
          <w:numId w:val="8"/>
        </w:numPr>
        <w:overflowPunct/>
        <w:autoSpaceDE/>
        <w:autoSpaceDN/>
        <w:adjustRightInd/>
        <w:textAlignment w:val="auto"/>
        <w:rPr>
          <w:rFonts w:ascii="Arial" w:hAnsi="Arial" w:cs="Arial"/>
          <w:snapToGrid w:val="0"/>
          <w:szCs w:val="24"/>
        </w:rPr>
      </w:pPr>
      <w:r>
        <w:rPr>
          <w:rFonts w:ascii="Arial" w:hAnsi="Arial" w:cs="Arial"/>
          <w:snapToGrid w:val="0"/>
          <w:szCs w:val="24"/>
        </w:rPr>
        <w:t xml:space="preserve">Any and all PS Form(s) 1723 for Letter Carrier </w:t>
      </w:r>
      <w:r>
        <w:rPr>
          <w:rFonts w:ascii="Arial" w:hAnsi="Arial" w:cs="Arial"/>
          <w:b/>
          <w:snapToGrid w:val="0"/>
          <w:szCs w:val="24"/>
        </w:rPr>
        <w:t>[</w:t>
      </w:r>
      <w:r w:rsidRPr="005B3DCE">
        <w:rPr>
          <w:rFonts w:ascii="Arial" w:hAnsi="Arial" w:cs="Arial"/>
          <w:b/>
          <w:snapToGrid w:val="0"/>
          <w:szCs w:val="24"/>
          <w:u w:val="single"/>
        </w:rPr>
        <w:t>Name</w:t>
      </w:r>
      <w:r>
        <w:rPr>
          <w:rFonts w:ascii="Arial" w:hAnsi="Arial" w:cs="Arial"/>
          <w:b/>
          <w:snapToGrid w:val="0"/>
          <w:szCs w:val="24"/>
        </w:rPr>
        <w:t>]</w:t>
      </w:r>
      <w:r>
        <w:rPr>
          <w:rFonts w:ascii="Arial" w:hAnsi="Arial" w:cs="Arial"/>
          <w:snapToGrid w:val="0"/>
          <w:szCs w:val="24"/>
        </w:rPr>
        <w:t>.</w:t>
      </w:r>
    </w:p>
    <w:p w14:paraId="78F89EC5" w14:textId="77777777" w:rsidR="004A6532" w:rsidRDefault="004A6532" w:rsidP="00031212">
      <w:pPr>
        <w:widowControl w:val="0"/>
        <w:numPr>
          <w:ilvl w:val="0"/>
          <w:numId w:val="8"/>
        </w:numPr>
        <w:overflowPunct/>
        <w:autoSpaceDE/>
        <w:autoSpaceDN/>
        <w:adjustRightInd/>
        <w:textAlignment w:val="auto"/>
        <w:rPr>
          <w:rFonts w:ascii="Arial" w:hAnsi="Arial" w:cs="Arial"/>
          <w:snapToGrid w:val="0"/>
          <w:szCs w:val="24"/>
        </w:rPr>
      </w:pPr>
      <w:r>
        <w:rPr>
          <w:rFonts w:ascii="Arial" w:hAnsi="Arial" w:cs="Arial"/>
          <w:snapToGrid w:val="0"/>
          <w:szCs w:val="24"/>
        </w:rPr>
        <w:t xml:space="preserve">TACS Employee Everything reports from </w:t>
      </w:r>
      <w:r>
        <w:rPr>
          <w:rFonts w:ascii="Arial" w:hAnsi="Arial" w:cs="Arial"/>
          <w:b/>
          <w:snapToGrid w:val="0"/>
          <w:szCs w:val="24"/>
        </w:rPr>
        <w:t>[</w:t>
      </w:r>
      <w:r w:rsidRPr="005B3DCE">
        <w:rPr>
          <w:rFonts w:ascii="Arial" w:hAnsi="Arial" w:cs="Arial"/>
          <w:b/>
          <w:snapToGrid w:val="0"/>
          <w:szCs w:val="24"/>
          <w:u w:val="single"/>
        </w:rPr>
        <w:t>Date</w:t>
      </w:r>
      <w:r>
        <w:rPr>
          <w:rFonts w:ascii="Arial" w:hAnsi="Arial" w:cs="Arial"/>
          <w:b/>
          <w:snapToGrid w:val="0"/>
          <w:szCs w:val="24"/>
        </w:rPr>
        <w:t xml:space="preserve">] </w:t>
      </w:r>
      <w:r>
        <w:rPr>
          <w:rFonts w:ascii="Arial" w:hAnsi="Arial" w:cs="Arial"/>
          <w:snapToGrid w:val="0"/>
          <w:szCs w:val="24"/>
        </w:rPr>
        <w:t xml:space="preserve">to </w:t>
      </w:r>
      <w:r w:rsidRPr="005B3DCE">
        <w:rPr>
          <w:rFonts w:ascii="Arial" w:hAnsi="Arial" w:cs="Arial"/>
          <w:b/>
          <w:snapToGrid w:val="0"/>
          <w:szCs w:val="24"/>
          <w:u w:val="single"/>
        </w:rPr>
        <w:t>[Date</w:t>
      </w:r>
      <w:r>
        <w:rPr>
          <w:rFonts w:ascii="Arial" w:hAnsi="Arial" w:cs="Arial"/>
          <w:b/>
          <w:snapToGrid w:val="0"/>
          <w:szCs w:val="24"/>
        </w:rPr>
        <w:t xml:space="preserve">] </w:t>
      </w:r>
      <w:r>
        <w:rPr>
          <w:rFonts w:ascii="Arial" w:hAnsi="Arial" w:cs="Arial"/>
          <w:snapToGrid w:val="0"/>
          <w:szCs w:val="24"/>
        </w:rPr>
        <w:t xml:space="preserve">for Letter Carrier </w:t>
      </w:r>
      <w:r w:rsidRPr="005B3DCE">
        <w:rPr>
          <w:rFonts w:ascii="Arial" w:hAnsi="Arial" w:cs="Arial"/>
          <w:b/>
          <w:snapToGrid w:val="0"/>
          <w:szCs w:val="24"/>
          <w:u w:val="single"/>
        </w:rPr>
        <w:t>[Name</w:t>
      </w:r>
      <w:r>
        <w:rPr>
          <w:rFonts w:ascii="Arial" w:hAnsi="Arial" w:cs="Arial"/>
          <w:b/>
          <w:snapToGrid w:val="0"/>
          <w:szCs w:val="24"/>
        </w:rPr>
        <w:t xml:space="preserve">]. </w:t>
      </w:r>
    </w:p>
    <w:p w14:paraId="74EFE9BE" w14:textId="77777777" w:rsidR="004A6532" w:rsidRDefault="004A6532" w:rsidP="00031212">
      <w:pPr>
        <w:widowControl w:val="0"/>
        <w:numPr>
          <w:ilvl w:val="0"/>
          <w:numId w:val="8"/>
        </w:numPr>
        <w:overflowPunct/>
        <w:autoSpaceDE/>
        <w:autoSpaceDN/>
        <w:adjustRightInd/>
        <w:textAlignment w:val="auto"/>
        <w:rPr>
          <w:rFonts w:ascii="Arial" w:hAnsi="Arial" w:cs="Arial"/>
          <w:snapToGrid w:val="0"/>
          <w:szCs w:val="24"/>
        </w:rPr>
      </w:pPr>
      <w:r>
        <w:rPr>
          <w:rFonts w:ascii="Arial" w:hAnsi="Arial" w:cs="Arial"/>
          <w:snapToGrid w:val="0"/>
          <w:szCs w:val="24"/>
        </w:rPr>
        <w:t xml:space="preserve">A copy of the bid posting for Route </w:t>
      </w:r>
      <w:r>
        <w:rPr>
          <w:rFonts w:ascii="Arial" w:hAnsi="Arial" w:cs="Arial"/>
          <w:b/>
          <w:snapToGrid w:val="0"/>
          <w:szCs w:val="24"/>
        </w:rPr>
        <w:t>[</w:t>
      </w:r>
      <w:r w:rsidRPr="005B3DCE">
        <w:rPr>
          <w:rFonts w:ascii="Arial" w:hAnsi="Arial" w:cs="Arial"/>
          <w:b/>
          <w:snapToGrid w:val="0"/>
          <w:szCs w:val="24"/>
          <w:u w:val="single"/>
        </w:rPr>
        <w:t>Route #</w:t>
      </w:r>
      <w:r>
        <w:rPr>
          <w:rFonts w:ascii="Arial" w:hAnsi="Arial" w:cs="Arial"/>
          <w:b/>
          <w:snapToGrid w:val="0"/>
          <w:szCs w:val="24"/>
        </w:rPr>
        <w:t>]</w:t>
      </w:r>
      <w:r>
        <w:rPr>
          <w:rFonts w:ascii="Arial" w:hAnsi="Arial" w:cs="Arial"/>
          <w:snapToGrid w:val="0"/>
          <w:szCs w:val="24"/>
        </w:rPr>
        <w:t>.</w:t>
      </w:r>
    </w:p>
    <w:p w14:paraId="32E719BB" w14:textId="77777777" w:rsidR="00015D01" w:rsidRDefault="00015D01" w:rsidP="00015D01">
      <w:pPr>
        <w:widowControl w:val="0"/>
        <w:numPr>
          <w:ilvl w:val="0"/>
          <w:numId w:val="0"/>
        </w:numPr>
        <w:overflowPunct/>
        <w:autoSpaceDE/>
        <w:autoSpaceDN/>
        <w:adjustRightInd/>
        <w:textAlignment w:val="auto"/>
        <w:rPr>
          <w:rFonts w:ascii="Arial" w:hAnsi="Arial" w:cs="Arial"/>
          <w:snapToGrid w:val="0"/>
          <w:szCs w:val="24"/>
        </w:rPr>
      </w:pPr>
    </w:p>
    <w:p w14:paraId="66D2F093" w14:textId="77777777" w:rsidR="00015D01" w:rsidRDefault="00015D01" w:rsidP="00015D01">
      <w:pPr>
        <w:widowControl w:val="0"/>
        <w:numPr>
          <w:ilvl w:val="0"/>
          <w:numId w:val="0"/>
        </w:numPr>
        <w:overflowPunct/>
        <w:autoSpaceDE/>
        <w:autoSpaceDN/>
        <w:adjustRightInd/>
        <w:textAlignment w:val="auto"/>
        <w:rPr>
          <w:rFonts w:ascii="Arial" w:hAnsi="Arial" w:cs="Arial"/>
          <w:snapToGrid w:val="0"/>
          <w:szCs w:val="24"/>
        </w:rPr>
      </w:pPr>
      <w:r w:rsidRPr="00015D01">
        <w:rPr>
          <w:rFonts w:ascii="Arial" w:hAnsi="Arial" w:cs="Arial"/>
          <w:snapToGrid w:val="0"/>
          <w:szCs w:val="24"/>
        </w:rPr>
        <w:t>I</w:t>
      </w:r>
      <w:r w:rsidR="00A8463B">
        <w:rPr>
          <w:rFonts w:ascii="Arial" w:hAnsi="Arial" w:cs="Arial"/>
          <w:snapToGrid w:val="0"/>
          <w:szCs w:val="24"/>
        </w:rPr>
        <w:t xml:space="preserve"> am</w:t>
      </w:r>
      <w:r w:rsidRPr="00015D01">
        <w:rPr>
          <w:rFonts w:ascii="Arial" w:hAnsi="Arial" w:cs="Arial"/>
          <w:snapToGrid w:val="0"/>
          <w:szCs w:val="24"/>
        </w:rPr>
        <w:t xml:space="preserve"> also requesting time to interview the following individuals:</w:t>
      </w:r>
    </w:p>
    <w:p w14:paraId="456428D8" w14:textId="77777777" w:rsidR="00015D01" w:rsidRPr="00015D01" w:rsidRDefault="00015D01" w:rsidP="00015D01">
      <w:pPr>
        <w:widowControl w:val="0"/>
        <w:numPr>
          <w:ilvl w:val="0"/>
          <w:numId w:val="0"/>
        </w:numPr>
        <w:overflowPunct/>
        <w:autoSpaceDE/>
        <w:autoSpaceDN/>
        <w:adjustRightInd/>
        <w:textAlignment w:val="auto"/>
        <w:rPr>
          <w:rFonts w:ascii="Arial" w:hAnsi="Arial" w:cs="Arial"/>
          <w:snapToGrid w:val="0"/>
          <w:szCs w:val="24"/>
        </w:rPr>
      </w:pPr>
    </w:p>
    <w:p w14:paraId="2E7FC076" w14:textId="77777777" w:rsidR="00015D01" w:rsidRPr="00E855C4" w:rsidRDefault="00586A27" w:rsidP="00015D01">
      <w:pPr>
        <w:widowControl w:val="0"/>
        <w:numPr>
          <w:ilvl w:val="0"/>
          <w:numId w:val="9"/>
        </w:numPr>
        <w:overflowPunct/>
        <w:autoSpaceDE/>
        <w:autoSpaceDN/>
        <w:adjustRightInd/>
        <w:textAlignment w:val="auto"/>
        <w:rPr>
          <w:rFonts w:ascii="Arial" w:hAnsi="Arial" w:cs="Arial"/>
          <w:snapToGrid w:val="0"/>
          <w:szCs w:val="24"/>
        </w:rPr>
      </w:pPr>
      <w:r>
        <w:rPr>
          <w:rFonts w:ascii="Arial" w:hAnsi="Arial" w:cs="Arial"/>
          <w:b/>
          <w:snapToGrid w:val="0"/>
          <w:szCs w:val="24"/>
          <w:u w:val="single"/>
        </w:rPr>
        <w:t>[Name]</w:t>
      </w:r>
    </w:p>
    <w:p w14:paraId="7607281C" w14:textId="77777777" w:rsidR="00E855C4" w:rsidRPr="00E855C4" w:rsidRDefault="00E855C4" w:rsidP="00015D01">
      <w:pPr>
        <w:widowControl w:val="0"/>
        <w:numPr>
          <w:ilvl w:val="0"/>
          <w:numId w:val="9"/>
        </w:numPr>
        <w:overflowPunct/>
        <w:autoSpaceDE/>
        <w:autoSpaceDN/>
        <w:adjustRightInd/>
        <w:textAlignment w:val="auto"/>
        <w:rPr>
          <w:rFonts w:ascii="Arial" w:hAnsi="Arial" w:cs="Arial"/>
          <w:snapToGrid w:val="0"/>
          <w:szCs w:val="24"/>
        </w:rPr>
      </w:pPr>
      <w:r>
        <w:rPr>
          <w:rFonts w:ascii="Arial" w:hAnsi="Arial" w:cs="Arial"/>
          <w:b/>
          <w:snapToGrid w:val="0"/>
          <w:szCs w:val="24"/>
          <w:u w:val="single"/>
        </w:rPr>
        <w:t>[Name]</w:t>
      </w:r>
    </w:p>
    <w:p w14:paraId="0B9AB1B0" w14:textId="77777777" w:rsidR="00E855C4" w:rsidRDefault="00E855C4" w:rsidP="00015D01">
      <w:pPr>
        <w:widowControl w:val="0"/>
        <w:numPr>
          <w:ilvl w:val="0"/>
          <w:numId w:val="9"/>
        </w:numPr>
        <w:overflowPunct/>
        <w:autoSpaceDE/>
        <w:autoSpaceDN/>
        <w:adjustRightInd/>
        <w:textAlignment w:val="auto"/>
        <w:rPr>
          <w:rFonts w:ascii="Arial" w:hAnsi="Arial" w:cs="Arial"/>
          <w:snapToGrid w:val="0"/>
          <w:szCs w:val="24"/>
        </w:rPr>
      </w:pPr>
      <w:r>
        <w:rPr>
          <w:rFonts w:ascii="Arial" w:hAnsi="Arial" w:cs="Arial"/>
          <w:b/>
          <w:snapToGrid w:val="0"/>
          <w:szCs w:val="24"/>
          <w:u w:val="single"/>
        </w:rPr>
        <w:t>[Name]</w:t>
      </w:r>
    </w:p>
    <w:p w14:paraId="489F55A0" w14:textId="77777777" w:rsidR="007B5EE6" w:rsidRPr="00DC49CB" w:rsidRDefault="007B5EE6" w:rsidP="002A1C59">
      <w:pPr>
        <w:widowControl w:val="0"/>
        <w:numPr>
          <w:ilvl w:val="0"/>
          <w:numId w:val="0"/>
        </w:numPr>
        <w:overflowPunct/>
        <w:autoSpaceDE/>
        <w:autoSpaceDN/>
        <w:adjustRightInd/>
        <w:textAlignment w:val="auto"/>
        <w:rPr>
          <w:rFonts w:ascii="Arial" w:hAnsi="Arial" w:cs="Arial"/>
          <w:snapToGrid w:val="0"/>
          <w:szCs w:val="24"/>
        </w:rPr>
      </w:pPr>
    </w:p>
    <w:p w14:paraId="23A4A6CE" w14:textId="77777777" w:rsidR="009D6700" w:rsidRPr="00DC49CB" w:rsidRDefault="009D6700" w:rsidP="002A1C59">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Your cooperation in this matter will be greatly appreciated.</w:t>
      </w:r>
      <w:r w:rsidR="00273835">
        <w:rPr>
          <w:rFonts w:ascii="Arial" w:hAnsi="Arial" w:cs="Arial"/>
          <w:snapToGrid w:val="0"/>
          <w:szCs w:val="24"/>
        </w:rPr>
        <w:t xml:space="preserve"> </w:t>
      </w:r>
      <w:r w:rsidRPr="00DC49CB">
        <w:rPr>
          <w:rFonts w:ascii="Arial" w:hAnsi="Arial" w:cs="Arial"/>
          <w:snapToGrid w:val="0"/>
          <w:szCs w:val="24"/>
        </w:rPr>
        <w:t xml:space="preserve"> If you have any questions concerning this request, or if I may be of assistance to you in some other way, please feel free to contact me.</w:t>
      </w:r>
    </w:p>
    <w:p w14:paraId="7E9FF1D7" w14:textId="77777777" w:rsidR="009D6700" w:rsidRPr="00DC49CB" w:rsidRDefault="009D6700" w:rsidP="002A1C59">
      <w:pPr>
        <w:widowControl w:val="0"/>
        <w:numPr>
          <w:ilvl w:val="0"/>
          <w:numId w:val="0"/>
        </w:numPr>
        <w:overflowPunct/>
        <w:autoSpaceDE/>
        <w:autoSpaceDN/>
        <w:adjustRightInd/>
        <w:textAlignment w:val="auto"/>
        <w:rPr>
          <w:rFonts w:ascii="Arial" w:hAnsi="Arial" w:cs="Arial"/>
          <w:snapToGrid w:val="0"/>
          <w:szCs w:val="24"/>
        </w:rPr>
      </w:pPr>
    </w:p>
    <w:p w14:paraId="590DD079" w14:textId="77777777" w:rsidR="009D6700" w:rsidRPr="00DC49CB" w:rsidRDefault="009D6700" w:rsidP="002A1C59">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Sincerely,</w:t>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p>
    <w:p w14:paraId="0203861B" w14:textId="77777777" w:rsidR="009D6700" w:rsidRPr="00DC49CB" w:rsidRDefault="009D6700" w:rsidP="002A1C59">
      <w:pPr>
        <w:widowControl w:val="0"/>
        <w:numPr>
          <w:ilvl w:val="0"/>
          <w:numId w:val="0"/>
        </w:numPr>
        <w:overflowPunct/>
        <w:autoSpaceDE/>
        <w:autoSpaceDN/>
        <w:adjustRightInd/>
        <w:ind w:left="2160"/>
        <w:textAlignment w:val="auto"/>
        <w:rPr>
          <w:rFonts w:ascii="Arial" w:hAnsi="Arial" w:cs="Arial"/>
          <w:snapToGrid w:val="0"/>
          <w:szCs w:val="24"/>
        </w:rPr>
      </w:pPr>
      <w:r w:rsidRPr="00DC49CB">
        <w:rPr>
          <w:rFonts w:ascii="Arial" w:hAnsi="Arial" w:cs="Arial"/>
          <w:snapToGrid w:val="0"/>
          <w:szCs w:val="24"/>
        </w:rPr>
        <w:t xml:space="preserve">                                </w:t>
      </w:r>
    </w:p>
    <w:p w14:paraId="5C3C6C9C" w14:textId="77777777" w:rsidR="00640FC8" w:rsidRPr="00DC49CB" w:rsidRDefault="009D6700" w:rsidP="002A1C59">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_________________________</w:t>
      </w:r>
      <w:r w:rsidR="00640FC8" w:rsidRPr="00DC49CB">
        <w:rPr>
          <w:rFonts w:ascii="Arial" w:hAnsi="Arial" w:cs="Arial"/>
          <w:snapToGrid w:val="0"/>
          <w:szCs w:val="24"/>
        </w:rPr>
        <w:t xml:space="preserve"> Request received by:___________________</w:t>
      </w:r>
    </w:p>
    <w:p w14:paraId="151F7C5C" w14:textId="77777777" w:rsidR="00640FC8" w:rsidRPr="00DC49CB" w:rsidRDefault="009D6700" w:rsidP="002A1C59">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Shop Steward</w:t>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p>
    <w:p w14:paraId="73F29E2D" w14:textId="77777777" w:rsidR="009D6700" w:rsidRPr="00DC49CB" w:rsidRDefault="00640FC8" w:rsidP="002A1C59">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NALC</w:t>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t xml:space="preserve">  </w:t>
      </w:r>
      <w:r w:rsidR="009D6700" w:rsidRPr="00DC49CB">
        <w:rPr>
          <w:rFonts w:ascii="Arial" w:hAnsi="Arial" w:cs="Arial"/>
          <w:snapToGrid w:val="0"/>
          <w:szCs w:val="24"/>
        </w:rPr>
        <w:t>Date:  ___________________</w:t>
      </w:r>
    </w:p>
    <w:p w14:paraId="3DAB0C80" w14:textId="77777777" w:rsidR="009D6700" w:rsidRPr="00DC49CB" w:rsidRDefault="009D6700" w:rsidP="002A1C59">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p>
    <w:p w14:paraId="660B508E" w14:textId="77777777" w:rsidR="004378C8" w:rsidRPr="00DC49CB" w:rsidRDefault="009D6700" w:rsidP="002A1C59">
      <w:pPr>
        <w:widowControl w:val="0"/>
        <w:numPr>
          <w:ilvl w:val="0"/>
          <w:numId w:val="0"/>
        </w:numPr>
        <w:overflowPunct/>
        <w:autoSpaceDE/>
        <w:autoSpaceDN/>
        <w:adjustRightInd/>
        <w:ind w:left="3600"/>
        <w:textAlignment w:val="auto"/>
        <w:rPr>
          <w:rFonts w:ascii="Arial" w:hAnsi="Arial" w:cs="Arial"/>
          <w:b/>
          <w:snapToGrid w:val="0"/>
          <w:sz w:val="32"/>
          <w:szCs w:val="32"/>
        </w:rPr>
      </w:pPr>
      <w:r w:rsidRPr="00DC49CB">
        <w:rPr>
          <w:rFonts w:ascii="Arial" w:hAnsi="Arial" w:cs="Arial"/>
          <w:b/>
          <w:snapToGrid w:val="0"/>
          <w:szCs w:val="24"/>
        </w:rPr>
        <w:br w:type="page"/>
      </w:r>
    </w:p>
    <w:p w14:paraId="5B1E516B" w14:textId="75CF752B" w:rsidR="004378C8" w:rsidRPr="00DC49CB" w:rsidRDefault="00D14AB4" w:rsidP="009F10FD">
      <w:pPr>
        <w:widowControl w:val="0"/>
        <w:numPr>
          <w:ilvl w:val="0"/>
          <w:numId w:val="0"/>
        </w:numPr>
        <w:ind w:left="2880"/>
        <w:jc w:val="center"/>
        <w:rPr>
          <w:rFonts w:ascii="Arial" w:hAnsi="Arial" w:cs="Arial"/>
          <w:b/>
          <w:snapToGrid w:val="0"/>
          <w:sz w:val="32"/>
          <w:szCs w:val="32"/>
        </w:rPr>
      </w:pPr>
      <w:r w:rsidRPr="00DC49CB">
        <w:rPr>
          <w:rFonts w:ascii="Arial" w:hAnsi="Arial" w:cs="Arial"/>
          <w:b/>
          <w:noProof/>
          <w:sz w:val="32"/>
          <w:szCs w:val="32"/>
        </w:rPr>
        <w:drawing>
          <wp:anchor distT="0" distB="0" distL="114300" distR="114300" simplePos="0" relativeHeight="251658240" behindDoc="0" locked="0" layoutInCell="1" allowOverlap="1" wp14:anchorId="1D2B2BD1" wp14:editId="2A897162">
            <wp:simplePos x="0" y="0"/>
            <wp:positionH relativeFrom="column">
              <wp:posOffset>-60325</wp:posOffset>
            </wp:positionH>
            <wp:positionV relativeFrom="paragraph">
              <wp:posOffset>-500380</wp:posOffset>
            </wp:positionV>
            <wp:extent cx="1620520" cy="146939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4378C8" w:rsidRPr="00DC49CB">
        <w:rPr>
          <w:rFonts w:ascii="Arial" w:hAnsi="Arial" w:cs="Arial"/>
          <w:b/>
          <w:snapToGrid w:val="0"/>
          <w:sz w:val="32"/>
          <w:szCs w:val="32"/>
        </w:rPr>
        <w:t>National Association of Letter Carriers</w:t>
      </w:r>
    </w:p>
    <w:p w14:paraId="35265D0C" w14:textId="77777777" w:rsidR="004378C8" w:rsidRPr="00DC49CB" w:rsidRDefault="004378C8" w:rsidP="009F10FD">
      <w:pPr>
        <w:keepNext/>
        <w:widowControl w:val="0"/>
        <w:numPr>
          <w:ilvl w:val="0"/>
          <w:numId w:val="0"/>
        </w:numPr>
        <w:ind w:left="2880"/>
        <w:jc w:val="center"/>
        <w:outlineLvl w:val="0"/>
        <w:rPr>
          <w:rFonts w:ascii="Arial" w:hAnsi="Arial" w:cs="Arial"/>
          <w:b/>
          <w:snapToGrid w:val="0"/>
          <w:sz w:val="32"/>
          <w:szCs w:val="32"/>
        </w:rPr>
      </w:pPr>
      <w:r w:rsidRPr="00DC49CB">
        <w:rPr>
          <w:rFonts w:ascii="Arial" w:hAnsi="Arial" w:cs="Arial"/>
          <w:b/>
          <w:snapToGrid w:val="0"/>
          <w:sz w:val="32"/>
          <w:szCs w:val="32"/>
        </w:rPr>
        <w:t>Request for Steward Time</w:t>
      </w:r>
    </w:p>
    <w:p w14:paraId="1BCC73C6" w14:textId="77777777" w:rsidR="004378C8" w:rsidRPr="00DC49CB" w:rsidRDefault="004378C8" w:rsidP="002A1C59">
      <w:pPr>
        <w:keepNext/>
        <w:widowControl w:val="0"/>
        <w:numPr>
          <w:ilvl w:val="0"/>
          <w:numId w:val="0"/>
        </w:numPr>
        <w:outlineLvl w:val="3"/>
        <w:rPr>
          <w:rFonts w:ascii="Arial" w:hAnsi="Arial" w:cs="Arial"/>
          <w:snapToGrid w:val="0"/>
          <w:szCs w:val="24"/>
        </w:rPr>
      </w:pPr>
    </w:p>
    <w:p w14:paraId="0D822150" w14:textId="77777777" w:rsidR="004378C8" w:rsidRPr="00DC49CB" w:rsidRDefault="004378C8" w:rsidP="00031212">
      <w:pPr>
        <w:keepNext/>
        <w:widowControl w:val="0"/>
        <w:numPr>
          <w:ilvl w:val="0"/>
          <w:numId w:val="1"/>
        </w:numPr>
        <w:tabs>
          <w:tab w:val="clear" w:pos="645"/>
          <w:tab w:val="num" w:pos="375"/>
        </w:tabs>
        <w:ind w:left="0" w:firstLine="0"/>
        <w:outlineLvl w:val="3"/>
        <w:rPr>
          <w:rFonts w:ascii="Arial" w:hAnsi="Arial" w:cs="Arial"/>
          <w:snapToGrid w:val="0"/>
          <w:szCs w:val="24"/>
        </w:rPr>
      </w:pPr>
    </w:p>
    <w:p w14:paraId="5444BE3F" w14:textId="77777777" w:rsidR="004378C8" w:rsidRPr="00DC49CB" w:rsidRDefault="004378C8" w:rsidP="00031212">
      <w:pPr>
        <w:numPr>
          <w:ilvl w:val="0"/>
          <w:numId w:val="1"/>
        </w:numPr>
        <w:tabs>
          <w:tab w:val="clear" w:pos="645"/>
          <w:tab w:val="num" w:pos="375"/>
        </w:tabs>
        <w:ind w:left="0" w:firstLine="0"/>
        <w:rPr>
          <w:rFonts w:ascii="Arial" w:hAnsi="Arial" w:cs="Arial"/>
          <w:szCs w:val="24"/>
        </w:rPr>
      </w:pPr>
    </w:p>
    <w:p w14:paraId="6C435BF6" w14:textId="77777777" w:rsidR="004378C8" w:rsidRDefault="004378C8" w:rsidP="002A1C59">
      <w:pPr>
        <w:numPr>
          <w:ilvl w:val="0"/>
          <w:numId w:val="0"/>
        </w:numPr>
        <w:ind w:left="270"/>
        <w:rPr>
          <w:rFonts w:ascii="Arial" w:hAnsi="Arial" w:cs="Arial"/>
          <w:szCs w:val="24"/>
        </w:rPr>
      </w:pPr>
    </w:p>
    <w:p w14:paraId="6F2BEDD7" w14:textId="77777777" w:rsidR="0048752B" w:rsidRDefault="0048752B" w:rsidP="002A1C59">
      <w:pPr>
        <w:numPr>
          <w:ilvl w:val="0"/>
          <w:numId w:val="0"/>
        </w:numPr>
        <w:ind w:left="270"/>
        <w:rPr>
          <w:rFonts w:ascii="Arial" w:hAnsi="Arial" w:cs="Arial"/>
          <w:szCs w:val="24"/>
        </w:rPr>
      </w:pPr>
    </w:p>
    <w:p w14:paraId="03504C84" w14:textId="77777777" w:rsidR="0048752B" w:rsidRPr="00DC49CB" w:rsidRDefault="0048752B" w:rsidP="002A1C59">
      <w:pPr>
        <w:numPr>
          <w:ilvl w:val="0"/>
          <w:numId w:val="0"/>
        </w:numPr>
        <w:ind w:left="270"/>
        <w:rPr>
          <w:rFonts w:ascii="Arial" w:hAnsi="Arial" w:cs="Arial"/>
          <w:szCs w:val="24"/>
        </w:rPr>
      </w:pPr>
    </w:p>
    <w:p w14:paraId="3A941DB9" w14:textId="77777777" w:rsidR="004378C8" w:rsidRPr="00DC49CB" w:rsidRDefault="004378C8" w:rsidP="002A1C59">
      <w:pPr>
        <w:keepNext/>
        <w:widowControl w:val="0"/>
        <w:numPr>
          <w:ilvl w:val="0"/>
          <w:numId w:val="0"/>
        </w:numPr>
        <w:ind w:left="270"/>
        <w:outlineLvl w:val="3"/>
        <w:rPr>
          <w:rFonts w:ascii="Arial" w:hAnsi="Arial" w:cs="Arial"/>
          <w:snapToGrid w:val="0"/>
        </w:rPr>
      </w:pPr>
      <w:r w:rsidRPr="00DC49CB">
        <w:rPr>
          <w:rFonts w:ascii="Arial" w:hAnsi="Arial" w:cs="Arial"/>
          <w:snapToGrid w:val="0"/>
        </w:rPr>
        <w:t xml:space="preserve">To: ____________________________________ </w:t>
      </w:r>
      <w:r w:rsidRPr="00DC49CB">
        <w:rPr>
          <w:rFonts w:ascii="Arial" w:hAnsi="Arial" w:cs="Arial"/>
          <w:snapToGrid w:val="0"/>
        </w:rPr>
        <w:tab/>
        <w:t>Date ___________________</w:t>
      </w:r>
    </w:p>
    <w:p w14:paraId="5F451DC5" w14:textId="77777777" w:rsidR="004378C8" w:rsidRDefault="004378C8" w:rsidP="002A1C59">
      <w:pPr>
        <w:keepNext/>
        <w:widowControl w:val="0"/>
        <w:numPr>
          <w:ilvl w:val="0"/>
          <w:numId w:val="0"/>
        </w:numPr>
        <w:ind w:left="360"/>
        <w:outlineLvl w:val="4"/>
        <w:rPr>
          <w:rFonts w:ascii="Arial" w:hAnsi="Arial" w:cs="Arial"/>
          <w:snapToGrid w:val="0"/>
          <w:sz w:val="20"/>
        </w:rPr>
      </w:pPr>
      <w:r w:rsidRPr="00DC49CB">
        <w:rPr>
          <w:rFonts w:ascii="Arial" w:hAnsi="Arial" w:cs="Arial"/>
          <w:snapToGrid w:val="0"/>
          <w:sz w:val="20"/>
        </w:rPr>
        <w:t>(Manager/Supervisor)</w:t>
      </w:r>
    </w:p>
    <w:p w14:paraId="7993FE0E" w14:textId="77777777" w:rsidR="00436B6B" w:rsidRPr="00DC49CB" w:rsidRDefault="00436B6B" w:rsidP="002A1C59">
      <w:pPr>
        <w:keepNext/>
        <w:widowControl w:val="0"/>
        <w:numPr>
          <w:ilvl w:val="0"/>
          <w:numId w:val="0"/>
        </w:numPr>
        <w:ind w:left="360"/>
        <w:outlineLvl w:val="4"/>
        <w:rPr>
          <w:rFonts w:ascii="Arial" w:hAnsi="Arial" w:cs="Arial"/>
          <w:snapToGrid w:val="0"/>
          <w:sz w:val="20"/>
        </w:rPr>
      </w:pPr>
    </w:p>
    <w:p w14:paraId="3D866A14" w14:textId="77777777" w:rsidR="004378C8" w:rsidRPr="00DC49CB" w:rsidRDefault="004378C8" w:rsidP="002A1C59">
      <w:pPr>
        <w:numPr>
          <w:ilvl w:val="0"/>
          <w:numId w:val="0"/>
        </w:numPr>
        <w:rPr>
          <w:rFonts w:ascii="Arial" w:hAnsi="Arial" w:cs="Arial"/>
          <w:szCs w:val="24"/>
        </w:rPr>
      </w:pPr>
    </w:p>
    <w:p w14:paraId="68A05901" w14:textId="77777777" w:rsidR="004378C8" w:rsidRPr="00DC49CB" w:rsidRDefault="004378C8" w:rsidP="002A1C59">
      <w:pPr>
        <w:widowControl w:val="0"/>
        <w:numPr>
          <w:ilvl w:val="0"/>
          <w:numId w:val="0"/>
        </w:numPr>
        <w:ind w:firstLine="360"/>
        <w:rPr>
          <w:rFonts w:ascii="Arial" w:hAnsi="Arial" w:cs="Arial"/>
          <w:szCs w:val="24"/>
        </w:rPr>
      </w:pPr>
      <w:r w:rsidRPr="00DC49CB">
        <w:rPr>
          <w:rFonts w:ascii="Arial" w:hAnsi="Arial" w:cs="Arial"/>
          <w:szCs w:val="24"/>
        </w:rPr>
        <w:t>____________________________</w:t>
      </w:r>
    </w:p>
    <w:p w14:paraId="6A837019" w14:textId="77777777" w:rsidR="004378C8" w:rsidRDefault="004378C8" w:rsidP="002A1C59">
      <w:pPr>
        <w:widowControl w:val="0"/>
        <w:numPr>
          <w:ilvl w:val="0"/>
          <w:numId w:val="0"/>
        </w:numPr>
        <w:ind w:firstLine="360"/>
        <w:rPr>
          <w:rFonts w:ascii="Arial" w:hAnsi="Arial" w:cs="Arial"/>
          <w:snapToGrid w:val="0"/>
          <w:sz w:val="20"/>
        </w:rPr>
      </w:pPr>
      <w:r w:rsidRPr="00DC49CB">
        <w:rPr>
          <w:rFonts w:ascii="Arial" w:hAnsi="Arial" w:cs="Arial"/>
          <w:snapToGrid w:val="0"/>
          <w:sz w:val="20"/>
        </w:rPr>
        <w:t>(Station/Post Office)</w:t>
      </w:r>
    </w:p>
    <w:p w14:paraId="4F706F22" w14:textId="77777777" w:rsidR="00436B6B" w:rsidRPr="00DC49CB" w:rsidRDefault="00436B6B" w:rsidP="002A1C59">
      <w:pPr>
        <w:widowControl w:val="0"/>
        <w:numPr>
          <w:ilvl w:val="0"/>
          <w:numId w:val="0"/>
        </w:numPr>
        <w:ind w:firstLine="360"/>
        <w:rPr>
          <w:rFonts w:ascii="Arial" w:hAnsi="Arial" w:cs="Arial"/>
          <w:snapToGrid w:val="0"/>
          <w:sz w:val="20"/>
        </w:rPr>
      </w:pPr>
    </w:p>
    <w:p w14:paraId="27645574" w14:textId="77777777" w:rsidR="004378C8" w:rsidRPr="00DC49CB" w:rsidRDefault="004378C8" w:rsidP="002A1C59">
      <w:pPr>
        <w:widowControl w:val="0"/>
        <w:numPr>
          <w:ilvl w:val="0"/>
          <w:numId w:val="0"/>
        </w:numPr>
        <w:rPr>
          <w:rFonts w:ascii="Arial" w:hAnsi="Arial" w:cs="Arial"/>
          <w:snapToGrid w:val="0"/>
        </w:rPr>
      </w:pPr>
    </w:p>
    <w:p w14:paraId="4F2EFE69" w14:textId="77777777" w:rsidR="004378C8" w:rsidRPr="00DC49CB" w:rsidRDefault="004378C8" w:rsidP="002A1C59">
      <w:pPr>
        <w:widowControl w:val="0"/>
        <w:numPr>
          <w:ilvl w:val="0"/>
          <w:numId w:val="0"/>
        </w:numPr>
        <w:ind w:left="360"/>
        <w:rPr>
          <w:rFonts w:ascii="Arial" w:hAnsi="Arial" w:cs="Arial"/>
          <w:snapToGrid w:val="0"/>
        </w:rPr>
      </w:pPr>
      <w:r w:rsidRPr="00DC49CB">
        <w:rPr>
          <w:rFonts w:ascii="Arial" w:hAnsi="Arial" w:cs="Arial"/>
          <w:snapToGrid w:val="0"/>
        </w:rPr>
        <w:t>Manager/Supervisor _______________________,</w:t>
      </w:r>
    </w:p>
    <w:p w14:paraId="58E2CF9F" w14:textId="77777777" w:rsidR="004378C8" w:rsidRPr="00DC49CB" w:rsidRDefault="004378C8" w:rsidP="002A1C59">
      <w:pPr>
        <w:widowControl w:val="0"/>
        <w:numPr>
          <w:ilvl w:val="0"/>
          <w:numId w:val="0"/>
        </w:numPr>
        <w:ind w:left="360"/>
        <w:rPr>
          <w:rFonts w:ascii="Arial" w:hAnsi="Arial" w:cs="Arial"/>
          <w:snapToGrid w:val="0"/>
          <w:szCs w:val="24"/>
        </w:rPr>
      </w:pPr>
    </w:p>
    <w:p w14:paraId="1043D990" w14:textId="77777777" w:rsidR="004378C8" w:rsidRPr="00DC49CB" w:rsidRDefault="004378C8" w:rsidP="002A1C59">
      <w:pPr>
        <w:widowControl w:val="0"/>
        <w:numPr>
          <w:ilvl w:val="0"/>
          <w:numId w:val="0"/>
        </w:numPr>
        <w:ind w:left="360"/>
        <w:rPr>
          <w:rFonts w:ascii="Arial" w:hAnsi="Arial" w:cs="Arial"/>
          <w:snapToGrid w:val="0"/>
          <w:szCs w:val="24"/>
        </w:rPr>
      </w:pPr>
      <w:r w:rsidRPr="00DC49CB">
        <w:rPr>
          <w:rFonts w:ascii="Arial" w:hAnsi="Arial" w:cs="Arial"/>
          <w:snapToGrid w:val="0"/>
          <w:szCs w:val="24"/>
        </w:rPr>
        <w:t xml:space="preserve">Pursuant to Article </w:t>
      </w:r>
      <w:r w:rsidRPr="00DC49CB">
        <w:rPr>
          <w:rFonts w:ascii="Arial" w:hAnsi="Arial" w:cs="Arial"/>
          <w:szCs w:val="24"/>
        </w:rPr>
        <w:t xml:space="preserve">17 of </w:t>
      </w:r>
      <w:r w:rsidRPr="00DC49CB">
        <w:rPr>
          <w:rFonts w:ascii="Arial" w:hAnsi="Arial" w:cs="Arial"/>
          <w:snapToGrid w:val="0"/>
          <w:szCs w:val="24"/>
        </w:rPr>
        <w:t>the National Agreement, I am requesting</w:t>
      </w:r>
      <w:r w:rsidRPr="00DC49CB">
        <w:rPr>
          <w:rFonts w:ascii="Arial" w:hAnsi="Arial" w:cs="Arial"/>
          <w:szCs w:val="24"/>
        </w:rPr>
        <w:t xml:space="preserve"> the following </w:t>
      </w:r>
      <w:r w:rsidRPr="00DC49CB">
        <w:rPr>
          <w:rFonts w:ascii="Arial" w:hAnsi="Arial" w:cs="Arial"/>
          <w:snapToGrid w:val="0"/>
          <w:szCs w:val="24"/>
        </w:rPr>
        <w:t>steward time to</w:t>
      </w:r>
      <w:r w:rsidRPr="00DC49CB">
        <w:rPr>
          <w:rFonts w:ascii="Arial" w:hAnsi="Arial" w:cs="Arial"/>
          <w:szCs w:val="24"/>
        </w:rPr>
        <w:t xml:space="preserve"> investigate a grievance.  </w:t>
      </w:r>
      <w:r w:rsidRPr="00DC49CB">
        <w:rPr>
          <w:rFonts w:ascii="Arial" w:hAnsi="Arial" w:cs="Arial"/>
          <w:snapToGrid w:val="0"/>
          <w:szCs w:val="24"/>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15FE11C7" w14:textId="77777777" w:rsidR="004378C8" w:rsidRPr="00DC49CB" w:rsidRDefault="004378C8" w:rsidP="002A1C59">
      <w:pPr>
        <w:widowControl w:val="0"/>
        <w:numPr>
          <w:ilvl w:val="0"/>
          <w:numId w:val="0"/>
        </w:numPr>
        <w:ind w:left="360"/>
        <w:rPr>
          <w:rFonts w:ascii="Arial" w:hAnsi="Arial" w:cs="Arial"/>
          <w:snapToGrid w:val="0"/>
          <w:szCs w:val="24"/>
        </w:rPr>
      </w:pPr>
    </w:p>
    <w:p w14:paraId="4EFCB611" w14:textId="77777777" w:rsidR="004378C8" w:rsidRPr="00DC49CB" w:rsidRDefault="004378C8" w:rsidP="002A1C59">
      <w:pPr>
        <w:widowControl w:val="0"/>
        <w:numPr>
          <w:ilvl w:val="0"/>
          <w:numId w:val="0"/>
        </w:numPr>
        <w:ind w:left="360"/>
        <w:rPr>
          <w:rFonts w:ascii="Arial" w:hAnsi="Arial" w:cs="Arial"/>
          <w:snapToGrid w:val="0"/>
          <w:szCs w:val="24"/>
        </w:rPr>
      </w:pPr>
      <w:r w:rsidRPr="00DC49CB">
        <w:rPr>
          <w:rFonts w:ascii="Arial" w:hAnsi="Arial" w:cs="Arial"/>
          <w:snapToGrid w:val="0"/>
          <w:szCs w:val="24"/>
        </w:rPr>
        <w:t xml:space="preserve">Your cooperation in this matter will be greatly appreciated. </w:t>
      </w:r>
      <w:r w:rsidR="00273835">
        <w:rPr>
          <w:rFonts w:ascii="Arial" w:hAnsi="Arial" w:cs="Arial"/>
          <w:snapToGrid w:val="0"/>
          <w:szCs w:val="24"/>
        </w:rPr>
        <w:t xml:space="preserve"> </w:t>
      </w:r>
      <w:r w:rsidRPr="00DC49CB">
        <w:rPr>
          <w:rFonts w:ascii="Arial" w:hAnsi="Arial" w:cs="Arial"/>
          <w:snapToGrid w:val="0"/>
          <w:szCs w:val="24"/>
        </w:rPr>
        <w:t>If you have any questions concerning this request, or if I may be of assistance to you in some other way, please feel free to contact me.</w:t>
      </w:r>
    </w:p>
    <w:p w14:paraId="4FE17B8C" w14:textId="77777777" w:rsidR="004378C8" w:rsidRPr="00DC49CB" w:rsidRDefault="004378C8" w:rsidP="002A1C59">
      <w:pPr>
        <w:widowControl w:val="0"/>
        <w:numPr>
          <w:ilvl w:val="0"/>
          <w:numId w:val="0"/>
        </w:numPr>
        <w:ind w:left="360"/>
        <w:rPr>
          <w:rFonts w:ascii="Arial" w:hAnsi="Arial" w:cs="Arial"/>
          <w:snapToGrid w:val="0"/>
          <w:szCs w:val="24"/>
        </w:rPr>
      </w:pPr>
    </w:p>
    <w:p w14:paraId="184D8DBE" w14:textId="77777777" w:rsidR="004378C8" w:rsidRPr="00DC49CB" w:rsidRDefault="004378C8" w:rsidP="002A1C59">
      <w:pPr>
        <w:widowControl w:val="0"/>
        <w:numPr>
          <w:ilvl w:val="0"/>
          <w:numId w:val="0"/>
        </w:numPr>
        <w:ind w:left="360"/>
        <w:rPr>
          <w:rFonts w:ascii="Arial" w:hAnsi="Arial" w:cs="Arial"/>
          <w:snapToGrid w:val="0"/>
        </w:rPr>
      </w:pPr>
      <w:r w:rsidRPr="00DC49CB">
        <w:rPr>
          <w:rFonts w:ascii="Arial" w:hAnsi="Arial" w:cs="Arial"/>
          <w:snapToGrid w:val="0"/>
        </w:rPr>
        <w:t>Sincerely,</w:t>
      </w:r>
    </w:p>
    <w:p w14:paraId="72436A5E" w14:textId="77777777" w:rsidR="004378C8" w:rsidRPr="00DC49CB" w:rsidRDefault="004378C8" w:rsidP="002A1C59">
      <w:pPr>
        <w:widowControl w:val="0"/>
        <w:numPr>
          <w:ilvl w:val="0"/>
          <w:numId w:val="0"/>
        </w:numPr>
        <w:ind w:left="360"/>
        <w:rPr>
          <w:rFonts w:ascii="Arial" w:hAnsi="Arial" w:cs="Arial"/>
          <w:snapToGrid w:val="0"/>
        </w:rPr>
      </w:pPr>
    </w:p>
    <w:p w14:paraId="1F5488C5" w14:textId="77777777" w:rsidR="004378C8" w:rsidRPr="00DC49CB" w:rsidRDefault="004378C8" w:rsidP="002A1C59">
      <w:pPr>
        <w:widowControl w:val="0"/>
        <w:numPr>
          <w:ilvl w:val="0"/>
          <w:numId w:val="0"/>
        </w:numPr>
        <w:ind w:left="360"/>
        <w:rPr>
          <w:rFonts w:ascii="Arial" w:hAnsi="Arial" w:cs="Arial"/>
          <w:snapToGrid w:val="0"/>
        </w:rPr>
      </w:pPr>
      <w:r w:rsidRPr="00DC49CB">
        <w:rPr>
          <w:rFonts w:ascii="Arial" w:hAnsi="Arial" w:cs="Arial"/>
          <w:snapToGrid w:val="0"/>
        </w:rPr>
        <w:t>_________________________Request received by: _________________________</w:t>
      </w:r>
    </w:p>
    <w:p w14:paraId="090FA158" w14:textId="77777777" w:rsidR="004378C8" w:rsidRPr="00DC49CB" w:rsidRDefault="004378C8" w:rsidP="002A1C59">
      <w:pPr>
        <w:widowControl w:val="0"/>
        <w:numPr>
          <w:ilvl w:val="0"/>
          <w:numId w:val="0"/>
        </w:numPr>
        <w:ind w:left="360"/>
        <w:rPr>
          <w:rFonts w:ascii="Arial" w:hAnsi="Arial" w:cs="Arial"/>
          <w:snapToGrid w:val="0"/>
        </w:rPr>
      </w:pPr>
      <w:r w:rsidRPr="00DC49CB">
        <w:rPr>
          <w:rFonts w:ascii="Arial" w:hAnsi="Arial" w:cs="Arial"/>
          <w:snapToGrid w:val="0"/>
        </w:rPr>
        <w:t>Shop Steward</w:t>
      </w:r>
    </w:p>
    <w:p w14:paraId="37AD7427" w14:textId="77777777" w:rsidR="004378C8" w:rsidRPr="00DC49CB" w:rsidRDefault="004378C8" w:rsidP="002A1C59">
      <w:pPr>
        <w:widowControl w:val="0"/>
        <w:numPr>
          <w:ilvl w:val="0"/>
          <w:numId w:val="0"/>
        </w:numPr>
        <w:ind w:left="360"/>
        <w:rPr>
          <w:rFonts w:ascii="Arial" w:hAnsi="Arial" w:cs="Arial"/>
          <w:snapToGrid w:val="0"/>
        </w:rPr>
      </w:pPr>
      <w:r w:rsidRPr="00DC49CB">
        <w:rPr>
          <w:rFonts w:ascii="Arial" w:hAnsi="Arial" w:cs="Arial"/>
          <w:snapToGrid w:val="0"/>
        </w:rPr>
        <w:t>NALC</w:t>
      </w:r>
      <w:r w:rsidRPr="00DC49CB">
        <w:rPr>
          <w:rFonts w:ascii="Arial" w:hAnsi="Arial" w:cs="Arial"/>
          <w:snapToGrid w:val="0"/>
        </w:rPr>
        <w:tab/>
        <w:t xml:space="preserve">                                                                     Date: ___________________</w:t>
      </w:r>
    </w:p>
    <w:p w14:paraId="144DC514" w14:textId="77777777" w:rsidR="004378C8" w:rsidRPr="00DC49CB" w:rsidRDefault="004378C8" w:rsidP="002A1C59">
      <w:pPr>
        <w:widowControl w:val="0"/>
        <w:numPr>
          <w:ilvl w:val="0"/>
          <w:numId w:val="0"/>
        </w:numPr>
        <w:rPr>
          <w:rFonts w:ascii="Arial" w:hAnsi="Arial" w:cs="Arial"/>
          <w:szCs w:val="24"/>
        </w:rPr>
      </w:pPr>
    </w:p>
    <w:p w14:paraId="068E39A1" w14:textId="77777777" w:rsidR="009D6700" w:rsidRPr="00DC49CB" w:rsidRDefault="009D6700" w:rsidP="00DC49CB">
      <w:pPr>
        <w:numPr>
          <w:ilvl w:val="0"/>
          <w:numId w:val="0"/>
        </w:numPr>
        <w:ind w:left="6480"/>
        <w:rPr>
          <w:rFonts w:ascii="Arial" w:hAnsi="Arial" w:cs="Arial"/>
          <w:szCs w:val="24"/>
        </w:rPr>
      </w:pPr>
    </w:p>
    <w:sectPr w:rsidR="009D6700" w:rsidRPr="00DC49CB" w:rsidSect="00BA6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043B0"/>
    <w:multiLevelType w:val="multilevel"/>
    <w:tmpl w:val="F624633A"/>
    <w:lvl w:ilvl="0">
      <w:start w:val="1"/>
      <w:numFmt w:val="decimal"/>
      <w:lvlText w:val="%1."/>
      <w:lvlJc w:val="left"/>
      <w:pPr>
        <w:tabs>
          <w:tab w:val="num" w:pos="645"/>
        </w:tabs>
        <w:ind w:left="645" w:hanging="375"/>
      </w:pPr>
      <w:rPr>
        <w:rFonts w:ascii="Arial" w:hAnsi="Arial" w:cs="Arial" w:hint="default"/>
      </w:rPr>
    </w:lvl>
    <w:lvl w:ilvl="1">
      <w:start w:val="1"/>
      <w:numFmt w:val="bullet"/>
      <w:pStyle w:val="Normal"/>
      <w:lvlText w:val=""/>
      <w:lvlJc w:val="left"/>
      <w:pPr>
        <w:tabs>
          <w:tab w:val="num" w:pos="1440"/>
        </w:tabs>
        <w:ind w:left="1440" w:hanging="360"/>
      </w:pPr>
      <w:rPr>
        <w:rFonts w:ascii="Symbol" w:hAnsi="Symbol" w:hint="default"/>
      </w:rPr>
    </w:lvl>
    <w:lvl w:ilvl="2" w:tentative="1">
      <w:start w:val="1"/>
      <w:numFmt w:val="lowerRoman"/>
      <w:pStyle w:val="Normal"/>
      <w:lvlText w:val="%3."/>
      <w:lvlJc w:val="right"/>
      <w:pPr>
        <w:tabs>
          <w:tab w:val="num" w:pos="2160"/>
        </w:tabs>
        <w:ind w:left="2160" w:hanging="180"/>
      </w:pPr>
    </w:lvl>
    <w:lvl w:ilvl="3" w:tentative="1">
      <w:start w:val="1"/>
      <w:numFmt w:val="decimal"/>
      <w:pStyle w:val="Normal"/>
      <w:lvlText w:val="%4."/>
      <w:lvlJc w:val="left"/>
      <w:pPr>
        <w:tabs>
          <w:tab w:val="num" w:pos="2880"/>
        </w:tabs>
        <w:ind w:left="2880" w:hanging="360"/>
      </w:pPr>
    </w:lvl>
    <w:lvl w:ilvl="4" w:tentative="1">
      <w:start w:val="1"/>
      <w:numFmt w:val="lowerLetter"/>
      <w:pStyle w:val="Normal"/>
      <w:lvlText w:val="%5."/>
      <w:lvlJc w:val="left"/>
      <w:pPr>
        <w:tabs>
          <w:tab w:val="num" w:pos="3600"/>
        </w:tabs>
        <w:ind w:left="3600" w:hanging="360"/>
      </w:pPr>
    </w:lvl>
    <w:lvl w:ilvl="5" w:tentative="1">
      <w:start w:val="1"/>
      <w:numFmt w:val="lowerRoman"/>
      <w:pStyle w:val="Normal"/>
      <w:lvlText w:val="%6."/>
      <w:lvlJc w:val="right"/>
      <w:pPr>
        <w:tabs>
          <w:tab w:val="num" w:pos="4320"/>
        </w:tabs>
        <w:ind w:left="4320" w:hanging="180"/>
      </w:pPr>
    </w:lvl>
    <w:lvl w:ilvl="6" w:tentative="1">
      <w:start w:val="1"/>
      <w:numFmt w:val="decimal"/>
      <w:pStyle w:val="Normal"/>
      <w:lvlText w:val="%7."/>
      <w:lvlJc w:val="left"/>
      <w:pPr>
        <w:tabs>
          <w:tab w:val="num" w:pos="5040"/>
        </w:tabs>
        <w:ind w:left="5040" w:hanging="360"/>
      </w:pPr>
    </w:lvl>
    <w:lvl w:ilvl="7" w:tentative="1">
      <w:start w:val="1"/>
      <w:numFmt w:val="lowerLetter"/>
      <w:pStyle w:val="Normal"/>
      <w:lvlText w:val="%8."/>
      <w:lvlJc w:val="left"/>
      <w:pPr>
        <w:tabs>
          <w:tab w:val="num" w:pos="5760"/>
        </w:tabs>
        <w:ind w:left="5760" w:hanging="360"/>
      </w:pPr>
    </w:lvl>
    <w:lvl w:ilvl="8">
      <w:start w:val="1"/>
      <w:numFmt w:val="lowerRoman"/>
      <w:pStyle w:val="Normal"/>
      <w:lvlText w:val="%9."/>
      <w:lvlJc w:val="right"/>
      <w:pPr>
        <w:tabs>
          <w:tab w:val="num" w:pos="630"/>
        </w:tabs>
        <w:ind w:left="630" w:hanging="180"/>
      </w:pPr>
    </w:lvl>
  </w:abstractNum>
  <w:abstractNum w:abstractNumId="2"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44373E"/>
    <w:multiLevelType w:val="hybridMultilevel"/>
    <w:tmpl w:val="BD1A17A6"/>
    <w:lvl w:ilvl="0" w:tplc="9E104F5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48B515A4"/>
    <w:multiLevelType w:val="hybridMultilevel"/>
    <w:tmpl w:val="963AC1DA"/>
    <w:lvl w:ilvl="0" w:tplc="DBBA069A">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6" w15:restartNumberingAfterBreak="0">
    <w:nsid w:val="53566222"/>
    <w:multiLevelType w:val="hybridMultilevel"/>
    <w:tmpl w:val="5364826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AE51F55"/>
    <w:multiLevelType w:val="hybridMultilevel"/>
    <w:tmpl w:val="7D06C55C"/>
    <w:lvl w:ilvl="0" w:tplc="D8A4A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BE003EF"/>
    <w:multiLevelType w:val="hybridMultilevel"/>
    <w:tmpl w:val="95DEEDBE"/>
    <w:lvl w:ilvl="0" w:tplc="C23AB5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51766552">
    <w:abstractNumId w:val="1"/>
  </w:num>
  <w:num w:numId="2" w16cid:durableId="2024354399">
    <w:abstractNumId w:val="2"/>
  </w:num>
  <w:num w:numId="3" w16cid:durableId="302469609">
    <w:abstractNumId w:val="0"/>
  </w:num>
  <w:num w:numId="4" w16cid:durableId="971517435">
    <w:abstractNumId w:val="3"/>
  </w:num>
  <w:num w:numId="5" w16cid:durableId="1550799307">
    <w:abstractNumId w:val="4"/>
  </w:num>
  <w:num w:numId="6" w16cid:durableId="1142312623">
    <w:abstractNumId w:val="5"/>
  </w:num>
  <w:num w:numId="7" w16cid:durableId="1214388881">
    <w:abstractNumId w:val="7"/>
  </w:num>
  <w:num w:numId="8" w16cid:durableId="1866551076">
    <w:abstractNumId w:val="8"/>
  </w:num>
  <w:num w:numId="9" w16cid:durableId="23960803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5F2"/>
    <w:rsid w:val="00010B35"/>
    <w:rsid w:val="00013172"/>
    <w:rsid w:val="00015D01"/>
    <w:rsid w:val="00031212"/>
    <w:rsid w:val="00032E92"/>
    <w:rsid w:val="00047956"/>
    <w:rsid w:val="000545A0"/>
    <w:rsid w:val="000626FD"/>
    <w:rsid w:val="00062F81"/>
    <w:rsid w:val="00063D55"/>
    <w:rsid w:val="00080C0D"/>
    <w:rsid w:val="0009222C"/>
    <w:rsid w:val="000A0732"/>
    <w:rsid w:val="000B1ADF"/>
    <w:rsid w:val="000B5140"/>
    <w:rsid w:val="000C3082"/>
    <w:rsid w:val="000D7AEC"/>
    <w:rsid w:val="000E085D"/>
    <w:rsid w:val="000F41B1"/>
    <w:rsid w:val="000F5065"/>
    <w:rsid w:val="00105159"/>
    <w:rsid w:val="00122E9B"/>
    <w:rsid w:val="00140A2F"/>
    <w:rsid w:val="00151903"/>
    <w:rsid w:val="00165913"/>
    <w:rsid w:val="00176CB4"/>
    <w:rsid w:val="0018108D"/>
    <w:rsid w:val="001922B3"/>
    <w:rsid w:val="00196948"/>
    <w:rsid w:val="001A21F1"/>
    <w:rsid w:val="001A6460"/>
    <w:rsid w:val="00210813"/>
    <w:rsid w:val="0021482A"/>
    <w:rsid w:val="0022120A"/>
    <w:rsid w:val="00243EE4"/>
    <w:rsid w:val="002673B8"/>
    <w:rsid w:val="002734BB"/>
    <w:rsid w:val="00273835"/>
    <w:rsid w:val="00294B31"/>
    <w:rsid w:val="002A1C59"/>
    <w:rsid w:val="002A2442"/>
    <w:rsid w:val="002B187F"/>
    <w:rsid w:val="002C2F52"/>
    <w:rsid w:val="002D0C86"/>
    <w:rsid w:val="002D170F"/>
    <w:rsid w:val="002F23F4"/>
    <w:rsid w:val="002F5217"/>
    <w:rsid w:val="0030735F"/>
    <w:rsid w:val="003169CF"/>
    <w:rsid w:val="003175DE"/>
    <w:rsid w:val="0032724D"/>
    <w:rsid w:val="00342042"/>
    <w:rsid w:val="00356977"/>
    <w:rsid w:val="00356BD3"/>
    <w:rsid w:val="00357842"/>
    <w:rsid w:val="003A319E"/>
    <w:rsid w:val="003C04A2"/>
    <w:rsid w:val="003E5A54"/>
    <w:rsid w:val="003F46C9"/>
    <w:rsid w:val="004211F6"/>
    <w:rsid w:val="00436B6B"/>
    <w:rsid w:val="004378C8"/>
    <w:rsid w:val="00447DC3"/>
    <w:rsid w:val="00456399"/>
    <w:rsid w:val="00467BDB"/>
    <w:rsid w:val="00476259"/>
    <w:rsid w:val="0048530B"/>
    <w:rsid w:val="0048752B"/>
    <w:rsid w:val="004A6532"/>
    <w:rsid w:val="004C3A65"/>
    <w:rsid w:val="004E1265"/>
    <w:rsid w:val="004E4B5B"/>
    <w:rsid w:val="004F3265"/>
    <w:rsid w:val="00500310"/>
    <w:rsid w:val="00517381"/>
    <w:rsid w:val="00532336"/>
    <w:rsid w:val="00536D70"/>
    <w:rsid w:val="00540C38"/>
    <w:rsid w:val="0055710F"/>
    <w:rsid w:val="00575FB7"/>
    <w:rsid w:val="0058108E"/>
    <w:rsid w:val="00586A27"/>
    <w:rsid w:val="00586C24"/>
    <w:rsid w:val="0058752F"/>
    <w:rsid w:val="005A2EE3"/>
    <w:rsid w:val="005A38F2"/>
    <w:rsid w:val="005B3DCE"/>
    <w:rsid w:val="005C4411"/>
    <w:rsid w:val="005D3064"/>
    <w:rsid w:val="00606AC5"/>
    <w:rsid w:val="00606E28"/>
    <w:rsid w:val="00640FC8"/>
    <w:rsid w:val="00693706"/>
    <w:rsid w:val="006B269C"/>
    <w:rsid w:val="006F673C"/>
    <w:rsid w:val="007105C3"/>
    <w:rsid w:val="007156C7"/>
    <w:rsid w:val="00727C39"/>
    <w:rsid w:val="00751D79"/>
    <w:rsid w:val="00780870"/>
    <w:rsid w:val="00791656"/>
    <w:rsid w:val="007941C4"/>
    <w:rsid w:val="007A0F37"/>
    <w:rsid w:val="007B5EE6"/>
    <w:rsid w:val="007C4532"/>
    <w:rsid w:val="007D1DB1"/>
    <w:rsid w:val="007D4308"/>
    <w:rsid w:val="007E528B"/>
    <w:rsid w:val="007F1891"/>
    <w:rsid w:val="008035F2"/>
    <w:rsid w:val="00810048"/>
    <w:rsid w:val="008301F0"/>
    <w:rsid w:val="008357AF"/>
    <w:rsid w:val="00843B0B"/>
    <w:rsid w:val="00843E8D"/>
    <w:rsid w:val="00844827"/>
    <w:rsid w:val="00845023"/>
    <w:rsid w:val="00853F4B"/>
    <w:rsid w:val="00857816"/>
    <w:rsid w:val="00864B3B"/>
    <w:rsid w:val="008769B6"/>
    <w:rsid w:val="0089086E"/>
    <w:rsid w:val="008B3EC4"/>
    <w:rsid w:val="008C6B44"/>
    <w:rsid w:val="008E10BD"/>
    <w:rsid w:val="008E1FD4"/>
    <w:rsid w:val="008E7E02"/>
    <w:rsid w:val="008F2A0A"/>
    <w:rsid w:val="008F3188"/>
    <w:rsid w:val="009016C2"/>
    <w:rsid w:val="00911742"/>
    <w:rsid w:val="00913D6B"/>
    <w:rsid w:val="00932529"/>
    <w:rsid w:val="009420F0"/>
    <w:rsid w:val="009708CD"/>
    <w:rsid w:val="009836CA"/>
    <w:rsid w:val="00992319"/>
    <w:rsid w:val="009A781F"/>
    <w:rsid w:val="009D6700"/>
    <w:rsid w:val="009E5063"/>
    <w:rsid w:val="009F10FD"/>
    <w:rsid w:val="009F6997"/>
    <w:rsid w:val="00A04507"/>
    <w:rsid w:val="00A10C70"/>
    <w:rsid w:val="00A368C4"/>
    <w:rsid w:val="00A50D41"/>
    <w:rsid w:val="00A55D47"/>
    <w:rsid w:val="00A63D38"/>
    <w:rsid w:val="00A73F18"/>
    <w:rsid w:val="00A8463B"/>
    <w:rsid w:val="00AA3A7A"/>
    <w:rsid w:val="00AA5D8B"/>
    <w:rsid w:val="00AB2D1A"/>
    <w:rsid w:val="00B216BC"/>
    <w:rsid w:val="00B22AC7"/>
    <w:rsid w:val="00B61169"/>
    <w:rsid w:val="00B84671"/>
    <w:rsid w:val="00BA6103"/>
    <w:rsid w:val="00BC1AA2"/>
    <w:rsid w:val="00BE4550"/>
    <w:rsid w:val="00BE4C3D"/>
    <w:rsid w:val="00BF0A11"/>
    <w:rsid w:val="00C16945"/>
    <w:rsid w:val="00C21693"/>
    <w:rsid w:val="00C22453"/>
    <w:rsid w:val="00C71BD7"/>
    <w:rsid w:val="00C72E28"/>
    <w:rsid w:val="00CB28BA"/>
    <w:rsid w:val="00CE4036"/>
    <w:rsid w:val="00CE4129"/>
    <w:rsid w:val="00CF039B"/>
    <w:rsid w:val="00CF3A02"/>
    <w:rsid w:val="00CF5AA3"/>
    <w:rsid w:val="00D14AB4"/>
    <w:rsid w:val="00D17A34"/>
    <w:rsid w:val="00D26A79"/>
    <w:rsid w:val="00D32FA4"/>
    <w:rsid w:val="00D56298"/>
    <w:rsid w:val="00D603E3"/>
    <w:rsid w:val="00D7771E"/>
    <w:rsid w:val="00D91457"/>
    <w:rsid w:val="00DC49CB"/>
    <w:rsid w:val="00DE4EA7"/>
    <w:rsid w:val="00DE58DC"/>
    <w:rsid w:val="00DF21F9"/>
    <w:rsid w:val="00DF7FE7"/>
    <w:rsid w:val="00E32B9D"/>
    <w:rsid w:val="00E32C3F"/>
    <w:rsid w:val="00E4470B"/>
    <w:rsid w:val="00E736AF"/>
    <w:rsid w:val="00E77B9D"/>
    <w:rsid w:val="00E84D31"/>
    <w:rsid w:val="00E855C4"/>
    <w:rsid w:val="00EC3CE2"/>
    <w:rsid w:val="00ED0C60"/>
    <w:rsid w:val="00EF3191"/>
    <w:rsid w:val="00EF7025"/>
    <w:rsid w:val="00F00E91"/>
    <w:rsid w:val="00F01F48"/>
    <w:rsid w:val="00F232F4"/>
    <w:rsid w:val="00F2678E"/>
    <w:rsid w:val="00F33331"/>
    <w:rsid w:val="00F468C0"/>
    <w:rsid w:val="00F564A9"/>
    <w:rsid w:val="00F71F3C"/>
    <w:rsid w:val="00FB4891"/>
    <w:rsid w:val="00FB5002"/>
    <w:rsid w:val="00FD4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97C00"/>
  <w15:chartTrackingRefBased/>
  <w15:docId w15:val="{30C95734-D28A-42DF-9979-8FE2ADA94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5F2"/>
    <w:pPr>
      <w:numPr>
        <w:ilvl w:val="8"/>
        <w:numId w:val="1"/>
      </w:numPr>
      <w:overflowPunct w:val="0"/>
      <w:autoSpaceDE w:val="0"/>
      <w:autoSpaceDN w:val="0"/>
      <w:adjustRightInd w:val="0"/>
      <w:textAlignment w:val="baseline"/>
    </w:pPr>
    <w:rPr>
      <w:rFonts w:ascii="Times New Roman" w:eastAsia="Times New Roman" w:hAnsi="Times New Roman"/>
      <w:sz w:val="24"/>
    </w:rPr>
  </w:style>
  <w:style w:type="paragraph" w:styleId="Heading1">
    <w:name w:val="heading 1"/>
    <w:basedOn w:val="Normal"/>
    <w:next w:val="Normal"/>
    <w:link w:val="Heading1Char"/>
    <w:uiPriority w:val="9"/>
    <w:qFormat/>
    <w:rsid w:val="008035F2"/>
    <w:pPr>
      <w:keepNext/>
      <w:spacing w:before="240" w:after="60"/>
      <w:outlineLvl w:val="0"/>
    </w:pPr>
    <w:rPr>
      <w:rFonts w:ascii="Cambria" w:hAnsi="Cambria"/>
      <w:b/>
      <w:bCs/>
      <w:kern w:val="32"/>
      <w:sz w:val="32"/>
      <w:szCs w:val="32"/>
      <w:lang w:val="x-none" w:eastAsia="x-none"/>
    </w:rPr>
  </w:style>
  <w:style w:type="paragraph" w:styleId="Heading4">
    <w:name w:val="heading 4"/>
    <w:basedOn w:val="Normal"/>
    <w:next w:val="Normal"/>
    <w:link w:val="Heading4Char"/>
    <w:uiPriority w:val="9"/>
    <w:qFormat/>
    <w:rsid w:val="008035F2"/>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035F2"/>
    <w:rPr>
      <w:rFonts w:ascii="Cambria" w:eastAsia="Times New Roman" w:hAnsi="Cambria"/>
      <w:b/>
      <w:bCs/>
      <w:kern w:val="32"/>
      <w:sz w:val="32"/>
      <w:szCs w:val="32"/>
      <w:lang w:val="x-none" w:eastAsia="x-none"/>
    </w:rPr>
  </w:style>
  <w:style w:type="character" w:customStyle="1" w:styleId="Heading4Char">
    <w:name w:val="Heading 4 Char"/>
    <w:link w:val="Heading4"/>
    <w:uiPriority w:val="9"/>
    <w:rsid w:val="008035F2"/>
    <w:rPr>
      <w:rFonts w:eastAsia="Times New Roman"/>
      <w:b/>
      <w:bCs/>
      <w:sz w:val="28"/>
      <w:szCs w:val="28"/>
      <w:lang w:val="x-none" w:eastAsia="x-none"/>
    </w:rPr>
  </w:style>
  <w:style w:type="paragraph" w:styleId="ListParagraph">
    <w:name w:val="List Paragraph"/>
    <w:basedOn w:val="Normal"/>
    <w:qFormat/>
    <w:rsid w:val="008035F2"/>
    <w:pPr>
      <w:ind w:left="720"/>
      <w:contextualSpacing/>
    </w:pPr>
  </w:style>
  <w:style w:type="paragraph" w:styleId="BodyText">
    <w:name w:val="Body Text"/>
    <w:basedOn w:val="Normal"/>
    <w:link w:val="BodyTextChar"/>
    <w:rsid w:val="008035F2"/>
    <w:pPr>
      <w:overflowPunct/>
      <w:autoSpaceDE/>
      <w:autoSpaceDN/>
      <w:adjustRightInd/>
      <w:jc w:val="both"/>
      <w:textAlignment w:val="auto"/>
    </w:pPr>
    <w:rPr>
      <w:lang w:val="x-none" w:eastAsia="x-none"/>
    </w:rPr>
  </w:style>
  <w:style w:type="character" w:customStyle="1" w:styleId="BodyTextChar">
    <w:name w:val="Body Text Char"/>
    <w:link w:val="BodyText"/>
    <w:rsid w:val="008035F2"/>
    <w:rPr>
      <w:rFonts w:ascii="Times New Roman" w:eastAsia="Times New Roman" w:hAnsi="Times New Roman"/>
      <w:sz w:val="24"/>
      <w:lang w:val="x-none" w:eastAsia="x-none"/>
    </w:rPr>
  </w:style>
  <w:style w:type="paragraph" w:styleId="BodyTextIndent">
    <w:name w:val="Body Text Indent"/>
    <w:basedOn w:val="Normal"/>
    <w:link w:val="BodyTextIndentChar"/>
    <w:uiPriority w:val="99"/>
    <w:semiHidden/>
    <w:unhideWhenUsed/>
    <w:rsid w:val="008035F2"/>
    <w:pPr>
      <w:spacing w:after="120"/>
      <w:ind w:left="360"/>
    </w:pPr>
    <w:rPr>
      <w:lang w:val="x-none" w:eastAsia="x-none"/>
    </w:rPr>
  </w:style>
  <w:style w:type="character" w:customStyle="1" w:styleId="BodyTextIndentChar">
    <w:name w:val="Body Text Indent Char"/>
    <w:link w:val="BodyTextIndent"/>
    <w:uiPriority w:val="99"/>
    <w:semiHidden/>
    <w:rsid w:val="008035F2"/>
    <w:rPr>
      <w:rFonts w:ascii="Times New Roman" w:eastAsia="Times New Roman" w:hAnsi="Times New Roman"/>
      <w:sz w:val="24"/>
      <w:lang w:val="x-none" w:eastAsia="x-none"/>
    </w:rPr>
  </w:style>
  <w:style w:type="paragraph" w:styleId="BodyText3">
    <w:name w:val="Body Text 3"/>
    <w:basedOn w:val="Normal"/>
    <w:link w:val="BodyText3Char"/>
    <w:uiPriority w:val="99"/>
    <w:semiHidden/>
    <w:unhideWhenUsed/>
    <w:rsid w:val="008035F2"/>
    <w:pPr>
      <w:spacing w:after="120"/>
    </w:pPr>
    <w:rPr>
      <w:sz w:val="16"/>
      <w:szCs w:val="16"/>
      <w:lang w:val="x-none" w:eastAsia="x-none"/>
    </w:rPr>
  </w:style>
  <w:style w:type="character" w:customStyle="1" w:styleId="BodyText3Char">
    <w:name w:val="Body Text 3 Char"/>
    <w:link w:val="BodyText3"/>
    <w:uiPriority w:val="99"/>
    <w:semiHidden/>
    <w:rsid w:val="008035F2"/>
    <w:rPr>
      <w:rFonts w:ascii="Times New Roman" w:eastAsia="Times New Roman" w:hAnsi="Times New Roman"/>
      <w:sz w:val="16"/>
      <w:szCs w:val="16"/>
      <w:lang w:val="x-none" w:eastAsia="x-none"/>
    </w:rPr>
  </w:style>
  <w:style w:type="character" w:customStyle="1" w:styleId="black121">
    <w:name w:val="black121"/>
    <w:rsid w:val="0055710F"/>
    <w:rPr>
      <w:rFonts w:ascii="Arial" w:hAnsi="Arial" w:cs="Arial" w:hint="default"/>
      <w:b w:val="0"/>
      <w:bCs w:val="0"/>
      <w:i w:val="0"/>
      <w:iCs w:val="0"/>
      <w:color w:val="000000"/>
      <w:sz w:val="18"/>
      <w:szCs w:val="18"/>
    </w:rPr>
  </w:style>
  <w:style w:type="character" w:styleId="Emphasis">
    <w:name w:val="Emphasis"/>
    <w:uiPriority w:val="20"/>
    <w:qFormat/>
    <w:rsid w:val="0055710F"/>
    <w:rPr>
      <w:i/>
      <w:iCs/>
    </w:rPr>
  </w:style>
  <w:style w:type="character" w:styleId="Hyperlink">
    <w:name w:val="Hyperlink"/>
    <w:uiPriority w:val="99"/>
    <w:semiHidden/>
    <w:unhideWhenUsed/>
    <w:rsid w:val="0055710F"/>
    <w:rPr>
      <w:color w:val="003366"/>
      <w:u w:val="single"/>
    </w:rPr>
  </w:style>
  <w:style w:type="paragraph" w:styleId="Revision">
    <w:name w:val="Revision"/>
    <w:hidden/>
    <w:uiPriority w:val="99"/>
    <w:semiHidden/>
    <w:rsid w:val="002A2442"/>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1215</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Danielle Fake-Moorman</cp:lastModifiedBy>
  <cp:revision>3</cp:revision>
  <cp:lastPrinted>2012-04-18T21:48:00Z</cp:lastPrinted>
  <dcterms:created xsi:type="dcterms:W3CDTF">2022-05-16T12:53:00Z</dcterms:created>
  <dcterms:modified xsi:type="dcterms:W3CDTF">2022-11-02T13:17:00Z</dcterms:modified>
</cp:coreProperties>
</file>